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6D59" w:rsidRDefault="00786D59" w:rsidP="00231B58">
      <w:pPr>
        <w:spacing w:before="60" w:after="60" w:line="240" w:lineRule="auto"/>
        <w:jc w:val="both"/>
        <w:rPr>
          <w:rFonts w:cs="Times New Roman"/>
          <w:b/>
          <w:sz w:val="26"/>
          <w:szCs w:val="26"/>
        </w:rPr>
      </w:pPr>
      <w:r w:rsidRPr="00786D59">
        <w:rPr>
          <w:rFonts w:cs="Times New Roman"/>
          <w:b/>
          <w:sz w:val="26"/>
          <w:szCs w:val="26"/>
        </w:rPr>
        <w:t>KHOA</w:t>
      </w:r>
      <w:r>
        <w:rPr>
          <w:rFonts w:cs="Times New Roman"/>
          <w:b/>
          <w:sz w:val="26"/>
          <w:szCs w:val="26"/>
        </w:rPr>
        <w:t xml:space="preserve"> LÝ LUẬN CHÍNH TRỊ</w:t>
      </w:r>
    </w:p>
    <w:p w:rsidR="00786D59" w:rsidRDefault="00786D59" w:rsidP="00B51F83">
      <w:pPr>
        <w:spacing w:before="60" w:after="60" w:line="240" w:lineRule="auto"/>
        <w:ind w:firstLine="284"/>
        <w:jc w:val="both"/>
        <w:rPr>
          <w:rFonts w:cs="Times New Roman"/>
          <w:b/>
          <w:sz w:val="26"/>
          <w:szCs w:val="26"/>
        </w:rPr>
      </w:pPr>
      <w:r>
        <w:rPr>
          <w:rFonts w:cs="Times New Roman"/>
          <w:b/>
          <w:sz w:val="26"/>
          <w:szCs w:val="26"/>
        </w:rPr>
        <w:t>TỔ BỘ MÔN TRIẾT HỌC</w:t>
      </w:r>
    </w:p>
    <w:p w:rsidR="00786D59" w:rsidRDefault="00786D59" w:rsidP="00B51F83">
      <w:pPr>
        <w:spacing w:before="360" w:after="60" w:line="240" w:lineRule="auto"/>
        <w:jc w:val="center"/>
        <w:rPr>
          <w:rFonts w:cs="Times New Roman"/>
          <w:b/>
          <w:sz w:val="26"/>
          <w:szCs w:val="26"/>
        </w:rPr>
      </w:pPr>
      <w:r>
        <w:rPr>
          <w:rFonts w:cs="Times New Roman"/>
          <w:b/>
          <w:sz w:val="26"/>
          <w:szCs w:val="26"/>
        </w:rPr>
        <w:t>ĐỀ CƯƠNG THẢO LUẬN</w:t>
      </w:r>
    </w:p>
    <w:p w:rsidR="00786D59" w:rsidRDefault="00786D59" w:rsidP="00786D59">
      <w:pPr>
        <w:spacing w:before="60" w:after="60" w:line="240" w:lineRule="auto"/>
        <w:jc w:val="center"/>
        <w:rPr>
          <w:rFonts w:cs="Times New Roman"/>
          <w:b/>
          <w:sz w:val="26"/>
          <w:szCs w:val="26"/>
        </w:rPr>
      </w:pPr>
      <w:r>
        <w:rPr>
          <w:rFonts w:cs="Times New Roman"/>
          <w:b/>
          <w:sz w:val="26"/>
          <w:szCs w:val="26"/>
        </w:rPr>
        <w:t>Môn: NHỮNG VẤN ĐỀ CƠ BẢN CỦA CHỦ NGHĨA MÁC – LÊNIN</w:t>
      </w:r>
    </w:p>
    <w:p w:rsidR="00786D59" w:rsidRDefault="00786D59" w:rsidP="00786D59">
      <w:pPr>
        <w:spacing w:before="60" w:after="60" w:line="240" w:lineRule="auto"/>
        <w:jc w:val="center"/>
        <w:rPr>
          <w:rFonts w:cs="Times New Roman"/>
          <w:b/>
          <w:sz w:val="26"/>
          <w:szCs w:val="26"/>
        </w:rPr>
      </w:pPr>
      <w:r>
        <w:rPr>
          <w:rFonts w:cs="Times New Roman"/>
          <w:b/>
          <w:sz w:val="26"/>
          <w:szCs w:val="26"/>
        </w:rPr>
        <w:t>(PHẦN TRIẾT HỌC)</w:t>
      </w:r>
    </w:p>
    <w:p w:rsidR="00B51F83" w:rsidRDefault="00B51F83" w:rsidP="00B51F83">
      <w:pPr>
        <w:spacing w:before="60" w:after="60" w:line="240" w:lineRule="auto"/>
        <w:jc w:val="both"/>
        <w:rPr>
          <w:rFonts w:cs="Times New Roman"/>
          <w:sz w:val="26"/>
          <w:szCs w:val="26"/>
        </w:rPr>
      </w:pPr>
    </w:p>
    <w:p w:rsidR="00B51F83" w:rsidRDefault="00B51F83" w:rsidP="00B51F83">
      <w:pPr>
        <w:spacing w:before="60" w:after="60" w:line="240" w:lineRule="auto"/>
        <w:jc w:val="both"/>
        <w:rPr>
          <w:rFonts w:cs="Times New Roman"/>
          <w:sz w:val="26"/>
          <w:szCs w:val="26"/>
        </w:rPr>
      </w:pPr>
      <w:r w:rsidRPr="00B51F83">
        <w:rPr>
          <w:rFonts w:cs="Times New Roman"/>
          <w:sz w:val="26"/>
          <w:szCs w:val="26"/>
        </w:rPr>
        <w:t>HỌ VÀ TÊN</w:t>
      </w:r>
      <w:r>
        <w:rPr>
          <w:rFonts w:cs="Times New Roman"/>
          <w:sz w:val="26"/>
          <w:szCs w:val="26"/>
        </w:rPr>
        <w:t xml:space="preserve">: </w:t>
      </w:r>
      <w:r>
        <w:rPr>
          <w:rFonts w:cs="Times New Roman"/>
          <w:sz w:val="26"/>
          <w:szCs w:val="26"/>
        </w:rPr>
        <w:tab/>
        <w:t>PHAN ĐỨC LONG</w:t>
      </w:r>
    </w:p>
    <w:p w:rsidR="00B51F83" w:rsidRPr="00B51F83" w:rsidRDefault="00B51F83" w:rsidP="00B51F83">
      <w:pPr>
        <w:spacing w:before="60" w:after="60" w:line="240" w:lineRule="auto"/>
        <w:jc w:val="both"/>
        <w:rPr>
          <w:rFonts w:cs="Times New Roman"/>
          <w:sz w:val="26"/>
          <w:szCs w:val="26"/>
        </w:rPr>
      </w:pPr>
      <w:r>
        <w:rPr>
          <w:rFonts w:cs="Times New Roman"/>
          <w:sz w:val="26"/>
          <w:szCs w:val="26"/>
        </w:rPr>
        <w:t xml:space="preserve">LỚP: </w:t>
      </w:r>
      <w:r>
        <w:rPr>
          <w:rFonts w:cs="Times New Roman"/>
          <w:sz w:val="26"/>
          <w:szCs w:val="26"/>
        </w:rPr>
        <w:tab/>
      </w:r>
      <w:r>
        <w:rPr>
          <w:rFonts w:cs="Times New Roman"/>
          <w:sz w:val="26"/>
          <w:szCs w:val="26"/>
        </w:rPr>
        <w:tab/>
      </w:r>
      <w:r>
        <w:rPr>
          <w:rFonts w:cs="Times New Roman"/>
          <w:sz w:val="26"/>
          <w:szCs w:val="26"/>
        </w:rPr>
        <w:tab/>
        <w:t>TC134</w:t>
      </w:r>
    </w:p>
    <w:p w:rsidR="00231B58" w:rsidRPr="00231B58" w:rsidRDefault="00231B58" w:rsidP="00231B58">
      <w:pPr>
        <w:spacing w:before="60" w:after="60" w:line="240" w:lineRule="auto"/>
        <w:jc w:val="both"/>
        <w:rPr>
          <w:rFonts w:cs="Times New Roman"/>
          <w:b/>
          <w:sz w:val="26"/>
          <w:szCs w:val="26"/>
        </w:rPr>
      </w:pPr>
      <w:r w:rsidRPr="00231B58">
        <w:rPr>
          <w:rFonts w:cs="Times New Roman"/>
          <w:b/>
          <w:sz w:val="26"/>
          <w:szCs w:val="26"/>
          <w:u w:val="single"/>
        </w:rPr>
        <w:t xml:space="preserve">Câu </w:t>
      </w:r>
      <w:r w:rsidR="006A387E">
        <w:rPr>
          <w:rFonts w:cs="Times New Roman"/>
          <w:b/>
          <w:sz w:val="26"/>
          <w:szCs w:val="26"/>
          <w:u w:val="single"/>
        </w:rPr>
        <w:t>6</w:t>
      </w:r>
      <w:r w:rsidRPr="00231B58">
        <w:rPr>
          <w:rFonts w:cs="Times New Roman"/>
          <w:b/>
          <w:sz w:val="26"/>
          <w:szCs w:val="26"/>
        </w:rPr>
        <w:t xml:space="preserve">: </w:t>
      </w:r>
      <w:r w:rsidR="00B25B76">
        <w:rPr>
          <w:rFonts w:cs="Times New Roman"/>
          <w:b/>
          <w:sz w:val="26"/>
          <w:szCs w:val="26"/>
        </w:rPr>
        <w:t xml:space="preserve">Phân tích </w:t>
      </w:r>
      <w:r w:rsidRPr="00231B58">
        <w:rPr>
          <w:rFonts w:cs="Times New Roman"/>
          <w:b/>
          <w:sz w:val="26"/>
          <w:szCs w:val="26"/>
        </w:rPr>
        <w:t>nội dung và ý nghĩa của qui luật về sự phù hợp của QHSX với trình độ phát triển của LLSX? Liên hệ sự vận dụng qui luật này trên đất nước ta?</w:t>
      </w:r>
    </w:p>
    <w:p w:rsidR="00231B58" w:rsidRPr="00231B58" w:rsidRDefault="00231B58" w:rsidP="00231B58">
      <w:pPr>
        <w:pStyle w:val="ListParagraph"/>
        <w:numPr>
          <w:ilvl w:val="0"/>
          <w:numId w:val="2"/>
        </w:numPr>
        <w:spacing w:before="60" w:after="60" w:line="240" w:lineRule="auto"/>
        <w:ind w:left="284" w:hanging="284"/>
        <w:jc w:val="both"/>
        <w:rPr>
          <w:b/>
          <w:sz w:val="26"/>
          <w:szCs w:val="26"/>
        </w:rPr>
      </w:pPr>
      <w:r w:rsidRPr="00231B58">
        <w:rPr>
          <w:b/>
          <w:sz w:val="26"/>
          <w:szCs w:val="26"/>
        </w:rPr>
        <w:t xml:space="preserve">Các khái niệm: </w:t>
      </w:r>
    </w:p>
    <w:p w:rsidR="00231B58" w:rsidRPr="00231B58" w:rsidRDefault="00231B58" w:rsidP="00231B58">
      <w:pPr>
        <w:pStyle w:val="ListParagraph"/>
        <w:numPr>
          <w:ilvl w:val="0"/>
          <w:numId w:val="3"/>
        </w:numPr>
        <w:tabs>
          <w:tab w:val="left" w:pos="284"/>
        </w:tabs>
        <w:spacing w:before="60" w:after="60" w:line="240" w:lineRule="auto"/>
        <w:ind w:left="0" w:firstLine="0"/>
        <w:jc w:val="both"/>
        <w:rPr>
          <w:sz w:val="26"/>
          <w:szCs w:val="26"/>
        </w:rPr>
      </w:pPr>
      <w:r w:rsidRPr="00231B58">
        <w:rPr>
          <w:i/>
          <w:sz w:val="26"/>
          <w:szCs w:val="26"/>
        </w:rPr>
        <w:t>Lực lượng sản xuất</w:t>
      </w:r>
      <w:r w:rsidRPr="00231B58">
        <w:rPr>
          <w:sz w:val="26"/>
          <w:szCs w:val="26"/>
        </w:rPr>
        <w:t xml:space="preserve"> biểu hiện quan hệ giữa con người với tự nhiên trong quá trình sản xuất, nó phản ánh trình độ chinh phục tự nhiên của con người. </w:t>
      </w:r>
    </w:p>
    <w:p w:rsidR="00231B58" w:rsidRPr="00231B58" w:rsidRDefault="00231B58" w:rsidP="00231B58">
      <w:pPr>
        <w:pStyle w:val="ListParagraph"/>
        <w:spacing w:before="60" w:after="60" w:line="240" w:lineRule="auto"/>
        <w:ind w:left="0" w:firstLine="567"/>
        <w:jc w:val="both"/>
        <w:rPr>
          <w:sz w:val="26"/>
          <w:szCs w:val="26"/>
        </w:rPr>
      </w:pPr>
      <w:r w:rsidRPr="00231B58">
        <w:rPr>
          <w:sz w:val="26"/>
          <w:szCs w:val="26"/>
        </w:rPr>
        <w:t xml:space="preserve">Lực lượng sản xuất bao gồm tư liệu sản xuất và người lao động với trình độ tri thức, kỹ năng, kinh nghiệm sản xuất và thói quen lao động. </w:t>
      </w:r>
    </w:p>
    <w:p w:rsidR="00231B58" w:rsidRPr="00231B58" w:rsidRDefault="00231B58" w:rsidP="00231B58">
      <w:pPr>
        <w:pStyle w:val="ListParagraph"/>
        <w:spacing w:before="60" w:after="60" w:line="240" w:lineRule="auto"/>
        <w:ind w:left="0" w:firstLine="567"/>
        <w:jc w:val="both"/>
        <w:rPr>
          <w:sz w:val="26"/>
          <w:szCs w:val="26"/>
        </w:rPr>
      </w:pPr>
      <w:r w:rsidRPr="00231B58">
        <w:rPr>
          <w:sz w:val="26"/>
          <w:szCs w:val="26"/>
        </w:rPr>
        <w:t>Các yếu tố của lực lượng sản xuất có quan hệ biện chứng với nhau, trong đó người lao động đóng vai trò quyết định, "lực lượng sản xuất hàng đầu của toàn thể nhân loại là công nhân, là người lao động"Trong tư liệu sản xuất, công cụ lao động là yếu tố cơ bản và đóng vai trò quyết định. Công cụ lao động do con người sáng tạo ra, là "sức mạnh của tri thức đã được vật thể hoá", nó có tác dụng "nối dài bàn tay" và nhân lên sức mạnh trí tuệ của con người trong quá trình lao động sản xuất.</w:t>
      </w:r>
    </w:p>
    <w:p w:rsidR="00231B58" w:rsidRPr="00231B58" w:rsidRDefault="00231B58" w:rsidP="00231B58">
      <w:pPr>
        <w:pStyle w:val="ListParagraph"/>
        <w:spacing w:before="60" w:after="60" w:line="240" w:lineRule="auto"/>
        <w:ind w:left="0" w:firstLine="567"/>
        <w:jc w:val="both"/>
        <w:rPr>
          <w:sz w:val="26"/>
          <w:szCs w:val="26"/>
        </w:rPr>
      </w:pPr>
      <w:r w:rsidRPr="00231B58">
        <w:rPr>
          <w:sz w:val="26"/>
          <w:szCs w:val="26"/>
        </w:rPr>
        <w:t>Trong sự phát triển của lực lượng sản xuất, khoa học đóng vai trò ngày càng to lớn. Ngày nay, khoa học trở thành lực lượng sản xuất trực tiếp. Những thành tựu của khoa học được ứng dụng nhanh chóng, rộng rãi vào sản xuất, có tác động thúc đẩy mạnh mẽ sản xuất phát triển. Sự thâm nhập ngày càng sâu của khoa học vào sản xuất, đã làm cho lực lượng sản xuất có bước phát triển nhảy vọt. Yếu tố trí lực trong sức lao động đặc trưng cho lao động hiện đại không còn là kinh nghiệm và thói quen, mà là tri thức khoa học. Có thể nói: Khoa học và công nghệ hiện đại là đặc trưng cho lực lượng sản xuất hiện đại.</w:t>
      </w:r>
    </w:p>
    <w:p w:rsidR="00231B58" w:rsidRPr="00231B58" w:rsidRDefault="00231B58" w:rsidP="00231B58">
      <w:pPr>
        <w:pStyle w:val="ListParagraph"/>
        <w:numPr>
          <w:ilvl w:val="0"/>
          <w:numId w:val="3"/>
        </w:numPr>
        <w:spacing w:before="60" w:after="60" w:line="240" w:lineRule="auto"/>
        <w:ind w:left="284" w:hanging="284"/>
        <w:jc w:val="both"/>
        <w:rPr>
          <w:sz w:val="26"/>
          <w:szCs w:val="26"/>
        </w:rPr>
      </w:pPr>
      <w:r w:rsidRPr="00231B58">
        <w:rPr>
          <w:i/>
          <w:sz w:val="26"/>
          <w:szCs w:val="26"/>
        </w:rPr>
        <w:t>Quan hệ sản xuất</w:t>
      </w:r>
      <w:r w:rsidRPr="00231B58">
        <w:rPr>
          <w:sz w:val="26"/>
          <w:szCs w:val="26"/>
        </w:rPr>
        <w:t xml:space="preserve"> là quan hệ giữa người với người trong quá trình sản xuất. </w:t>
      </w:r>
    </w:p>
    <w:p w:rsidR="00231B58" w:rsidRPr="00231B58" w:rsidRDefault="00231B58" w:rsidP="00231B58">
      <w:pPr>
        <w:spacing w:before="60" w:after="60" w:line="240" w:lineRule="auto"/>
        <w:ind w:firstLine="567"/>
        <w:jc w:val="both"/>
        <w:rPr>
          <w:rFonts w:cs="Times New Roman"/>
          <w:sz w:val="26"/>
          <w:szCs w:val="26"/>
        </w:rPr>
      </w:pPr>
      <w:r w:rsidRPr="00231B58">
        <w:rPr>
          <w:sz w:val="26"/>
          <w:szCs w:val="26"/>
        </w:rPr>
        <w:t>Quan hệ sản xuất bao gồm ba mặt: quan hệ về sở hữu đối với tư liệu sản xuất, quan hệ trong tổ chức và quản lý sản xuất và quan hệ trong phân phối sản phẩm lao động. Các mặt hợp thành quan hệ sản xuất, gắn bó hữu cơ với nhau, trong đó quan hệ về sở hữu đối với tư liệu sản xuất giữ vai trò quyết định. Bởi lẽ, ai nắm được tư liệu sản xuất trong tay người đó sẽ quyết định việc tổ chức, quản lý sản xuất cũng như phân phối sản phẩm lao động</w:t>
      </w:r>
    </w:p>
    <w:p w:rsidR="00231B58" w:rsidRPr="00231B58" w:rsidRDefault="00231B58" w:rsidP="00231B58">
      <w:pPr>
        <w:spacing w:before="60" w:after="60" w:line="240" w:lineRule="auto"/>
        <w:ind w:firstLine="66"/>
        <w:jc w:val="both"/>
        <w:rPr>
          <w:rFonts w:cs="Times New Roman"/>
          <w:b/>
          <w:i/>
          <w:sz w:val="26"/>
          <w:szCs w:val="26"/>
        </w:rPr>
      </w:pPr>
      <w:r w:rsidRPr="00231B58">
        <w:rPr>
          <w:rFonts w:cs="Times New Roman"/>
          <w:b/>
          <w:i/>
          <w:sz w:val="26"/>
          <w:szCs w:val="26"/>
        </w:rPr>
        <w:t xml:space="preserve">Nội dung quy luật: </w:t>
      </w:r>
    </w:p>
    <w:p w:rsidR="00231B58" w:rsidRDefault="00231B58" w:rsidP="00231B58">
      <w:pPr>
        <w:spacing w:before="60" w:after="60" w:line="240" w:lineRule="auto"/>
        <w:ind w:firstLine="567"/>
        <w:jc w:val="both"/>
        <w:rPr>
          <w:sz w:val="26"/>
          <w:szCs w:val="26"/>
        </w:rPr>
      </w:pPr>
      <w:r w:rsidRPr="00231B58">
        <w:rPr>
          <w:sz w:val="26"/>
          <w:szCs w:val="26"/>
        </w:rPr>
        <w:t xml:space="preserve">Lực lượng sản xuất và quan hệ sản xuất là hai mặt của phương thức sản xuất, chúng tồn tại không tách rời nhau, mà tác động qua lại lẫn nhau một cách biện chứng, tạo thành quy luật về sự phù hợp của quan hệ sản xuất với tính chất và trình độ của lực lượng sản xuất. </w:t>
      </w:r>
    </w:p>
    <w:p w:rsidR="00231B58" w:rsidRDefault="00231B58" w:rsidP="00231B58">
      <w:pPr>
        <w:spacing w:before="60" w:after="60" w:line="240" w:lineRule="auto"/>
        <w:ind w:firstLine="567"/>
        <w:jc w:val="both"/>
        <w:rPr>
          <w:sz w:val="26"/>
          <w:szCs w:val="26"/>
        </w:rPr>
      </w:pPr>
      <w:r w:rsidRPr="00231B58">
        <w:rPr>
          <w:sz w:val="26"/>
          <w:szCs w:val="26"/>
        </w:rPr>
        <w:t xml:space="preserve">Tính chất và trình độ của lực lượng sản xuất: </w:t>
      </w:r>
    </w:p>
    <w:p w:rsidR="00231B58" w:rsidRDefault="00231B58" w:rsidP="00231B58">
      <w:pPr>
        <w:spacing w:before="60" w:after="60" w:line="240" w:lineRule="auto"/>
        <w:ind w:firstLine="567"/>
        <w:jc w:val="both"/>
        <w:rPr>
          <w:sz w:val="26"/>
          <w:szCs w:val="26"/>
        </w:rPr>
      </w:pPr>
      <w:r w:rsidRPr="00231B58">
        <w:rPr>
          <w:sz w:val="26"/>
          <w:szCs w:val="26"/>
        </w:rPr>
        <w:t xml:space="preserve">Tính chất của lực lượng sản xuất là tính chất của tư liệu sản xuất và sức lao động. Khi sản xuất dựa trên công cụ thủ công, phân công lao động kém phát triển thì lực lượng </w:t>
      </w:r>
      <w:r w:rsidRPr="00231B58">
        <w:rPr>
          <w:sz w:val="26"/>
          <w:szCs w:val="26"/>
        </w:rPr>
        <w:lastRenderedPageBreak/>
        <w:t xml:space="preserve">sản xuất có tính chất cá nhân. Khi sản xuất đạt đến trình độ cơ khí, hiện đại, phân công lao động xã hội phát triển thì lực lượng sản xuất có tính chất xã hội hoá. </w:t>
      </w:r>
    </w:p>
    <w:p w:rsidR="00231B58" w:rsidRDefault="00231B58" w:rsidP="00231B58">
      <w:pPr>
        <w:spacing w:before="60" w:after="60" w:line="240" w:lineRule="auto"/>
        <w:ind w:firstLine="567"/>
        <w:jc w:val="both"/>
        <w:rPr>
          <w:sz w:val="26"/>
          <w:szCs w:val="26"/>
        </w:rPr>
      </w:pPr>
      <w:r w:rsidRPr="00231B58">
        <w:rPr>
          <w:sz w:val="26"/>
          <w:szCs w:val="26"/>
        </w:rPr>
        <w:t>Trình độ của lực lượng sản xuất biểu hiện ở trình độ của công cụ lao động, trình độ, kinh nghiệm và kỹ năng lao động của con người, trình độ tổ chức và phân công lao động xã hội, trình độ ứng dụng của khoa học vào sản xuất.</w:t>
      </w:r>
    </w:p>
    <w:p w:rsidR="00231B58" w:rsidRDefault="00231B58" w:rsidP="00231B58">
      <w:pPr>
        <w:spacing w:before="60" w:after="60" w:line="240" w:lineRule="auto"/>
        <w:ind w:firstLine="567"/>
        <w:jc w:val="both"/>
        <w:rPr>
          <w:sz w:val="26"/>
          <w:szCs w:val="26"/>
        </w:rPr>
      </w:pPr>
      <w:r w:rsidRPr="00231B58">
        <w:rPr>
          <w:rFonts w:cs="Times New Roman"/>
          <w:b/>
          <w:i/>
          <w:sz w:val="26"/>
          <w:szCs w:val="26"/>
        </w:rPr>
        <w:t>Lực lượng sản xuất quyết định quan hệ sản xuất</w:t>
      </w:r>
    </w:p>
    <w:p w:rsidR="00231B58" w:rsidRDefault="00231B58" w:rsidP="00231B58">
      <w:pPr>
        <w:spacing w:before="60" w:after="60" w:line="240" w:lineRule="auto"/>
        <w:ind w:firstLine="567"/>
        <w:jc w:val="both"/>
        <w:rPr>
          <w:sz w:val="26"/>
          <w:szCs w:val="26"/>
        </w:rPr>
      </w:pPr>
      <w:r w:rsidRPr="00231B58">
        <w:rPr>
          <w:rFonts w:cs="Times New Roman"/>
          <w:sz w:val="26"/>
          <w:szCs w:val="26"/>
        </w:rPr>
        <w:t>-</w:t>
      </w:r>
      <w:r>
        <w:rPr>
          <w:rFonts w:cs="Times New Roman"/>
          <w:sz w:val="26"/>
          <w:szCs w:val="26"/>
        </w:rPr>
        <w:t xml:space="preserve"> </w:t>
      </w:r>
      <w:r w:rsidRPr="00231B58">
        <w:rPr>
          <w:rFonts w:cs="Times New Roman"/>
          <w:sz w:val="26"/>
          <w:szCs w:val="26"/>
        </w:rPr>
        <w:t>Trong một phương thức sản xuất, Lực lượng sản xuất là nội dung, quan hệ sản xuất là hình thức biểu hiện của quá trình sản xuất. Nội dung quyết định hình thức.</w:t>
      </w:r>
    </w:p>
    <w:p w:rsidR="00231B58" w:rsidRDefault="00231B58" w:rsidP="00231B58">
      <w:pPr>
        <w:spacing w:before="60" w:after="60" w:line="240" w:lineRule="auto"/>
        <w:ind w:firstLine="567"/>
        <w:jc w:val="both"/>
        <w:rPr>
          <w:sz w:val="26"/>
          <w:szCs w:val="26"/>
        </w:rPr>
      </w:pPr>
      <w:r w:rsidRPr="00231B58">
        <w:rPr>
          <w:rFonts w:cs="Times New Roman"/>
          <w:sz w:val="26"/>
          <w:szCs w:val="26"/>
        </w:rPr>
        <w:t>- Lực lượng sản xuất quyết định sự hình thành của quan hệ sản xuất. Lực lượng sản xuất ở trình độ thế nào sẽ quy định một quan hệ sản xuất tương ứng, phù hợp với nó.</w:t>
      </w:r>
    </w:p>
    <w:p w:rsidR="00231B58" w:rsidRDefault="00231B58" w:rsidP="00231B58">
      <w:pPr>
        <w:spacing w:before="60" w:after="60" w:line="240" w:lineRule="auto"/>
        <w:ind w:firstLine="567"/>
        <w:jc w:val="both"/>
        <w:rPr>
          <w:sz w:val="26"/>
          <w:szCs w:val="26"/>
        </w:rPr>
      </w:pPr>
      <w:r w:rsidRPr="00231B58">
        <w:rPr>
          <w:rFonts w:cs="Times New Roman"/>
          <w:sz w:val="26"/>
          <w:szCs w:val="26"/>
        </w:rPr>
        <w:t>- Lực lượng quyết định sự biến đổi, phát triển của quan hệ sản xuất. Lực lượng sản xuất có tính động, cách mạng. Khi lực lượng sản xuất phát triển đến một tình độ nhất định sẽ mâu thuẫn gay gắt với quan hệ sản xuất, đỏi hỏi phá vỡ, quan hệ sản xuất cũ, lạc hậu, hình thành quan hệ sản xuất mới, tiến bộ, phù hợp với trình độ phát triển của lực lượng sản xuất, thúc đẩy lực lượng sản xuất phát triển. Trong lực lượng sản xuất, công cụ lao động luôn phát triển, con người luôn tạo ra công cụ lao động mới để nâng cao năng suất lao động, dẫn đến lực lượng sản xuất phát triển mâu thuẫn với quan hệ sản xuất, đến mức độ nào đó sẽ đòi hỏi quan hệ sản xuất mới phù hợp hơn.</w:t>
      </w:r>
    </w:p>
    <w:p w:rsidR="00231B58" w:rsidRDefault="00231B58" w:rsidP="00231B58">
      <w:pPr>
        <w:spacing w:before="60" w:after="60" w:line="240" w:lineRule="auto"/>
        <w:ind w:firstLine="567"/>
        <w:jc w:val="both"/>
        <w:rPr>
          <w:sz w:val="26"/>
          <w:szCs w:val="26"/>
        </w:rPr>
      </w:pPr>
      <w:r w:rsidRPr="00231B58">
        <w:rPr>
          <w:rFonts w:cs="Times New Roman"/>
          <w:b/>
          <w:i/>
          <w:sz w:val="26"/>
          <w:szCs w:val="26"/>
        </w:rPr>
        <w:t>Quan hệ sản xuất sẽ tác động trở lại với lực lượng sản xuất.</w:t>
      </w:r>
    </w:p>
    <w:p w:rsidR="00231B58" w:rsidRPr="00231B58" w:rsidRDefault="00231B58" w:rsidP="00231B58">
      <w:pPr>
        <w:spacing w:before="60" w:after="60" w:line="240" w:lineRule="auto"/>
        <w:ind w:firstLine="567"/>
        <w:jc w:val="both"/>
        <w:rPr>
          <w:sz w:val="26"/>
          <w:szCs w:val="26"/>
        </w:rPr>
      </w:pPr>
      <w:r w:rsidRPr="00231B58">
        <w:rPr>
          <w:rFonts w:cs="Times New Roman"/>
          <w:sz w:val="26"/>
          <w:szCs w:val="26"/>
        </w:rPr>
        <w:t>+ Quan hệ sản xuất quy dịnh mục đích của sản xuát, hệ thống tổ chức, quản lý sản xuất, cơ cấu lợi ích, thường xuyên tác động trở lại  lực lượng sản xuất.</w:t>
      </w:r>
    </w:p>
    <w:p w:rsidR="00231B58" w:rsidRPr="00231B58" w:rsidRDefault="00231B58" w:rsidP="00231B58">
      <w:pPr>
        <w:numPr>
          <w:ilvl w:val="0"/>
          <w:numId w:val="1"/>
        </w:numPr>
        <w:tabs>
          <w:tab w:val="clear" w:pos="720"/>
          <w:tab w:val="num" w:pos="142"/>
        </w:tabs>
        <w:spacing w:before="60" w:after="60" w:line="240" w:lineRule="auto"/>
        <w:ind w:left="0" w:firstLine="567"/>
        <w:jc w:val="both"/>
        <w:rPr>
          <w:rFonts w:cs="Times New Roman"/>
          <w:sz w:val="26"/>
          <w:szCs w:val="26"/>
        </w:rPr>
      </w:pPr>
      <w:r>
        <w:rPr>
          <w:rFonts w:cs="Times New Roman"/>
          <w:sz w:val="26"/>
          <w:szCs w:val="26"/>
        </w:rPr>
        <w:t xml:space="preserve"> </w:t>
      </w:r>
      <w:r w:rsidRPr="00231B58">
        <w:rPr>
          <w:rFonts w:cs="Times New Roman"/>
          <w:sz w:val="26"/>
          <w:szCs w:val="26"/>
        </w:rPr>
        <w:t>Quan hệ sản xuất phù hợp với lực lượng sản xuất thì sẽ thúc đẩy lực lượng sản xuất phát triên</w:t>
      </w:r>
    </w:p>
    <w:p w:rsidR="00231B58" w:rsidRDefault="00231B58" w:rsidP="00231B58">
      <w:pPr>
        <w:numPr>
          <w:ilvl w:val="0"/>
          <w:numId w:val="1"/>
        </w:numPr>
        <w:tabs>
          <w:tab w:val="clear" w:pos="720"/>
          <w:tab w:val="num" w:pos="142"/>
        </w:tabs>
        <w:spacing w:before="60" w:after="60" w:line="240" w:lineRule="auto"/>
        <w:ind w:left="0" w:firstLine="567"/>
        <w:jc w:val="both"/>
        <w:rPr>
          <w:rFonts w:cs="Times New Roman"/>
          <w:sz w:val="26"/>
          <w:szCs w:val="26"/>
        </w:rPr>
      </w:pPr>
      <w:r>
        <w:rPr>
          <w:rFonts w:cs="Times New Roman"/>
          <w:sz w:val="26"/>
          <w:szCs w:val="26"/>
        </w:rPr>
        <w:t xml:space="preserve"> </w:t>
      </w:r>
      <w:r w:rsidRPr="00231B58">
        <w:rPr>
          <w:rFonts w:cs="Times New Roman"/>
          <w:sz w:val="26"/>
          <w:szCs w:val="26"/>
        </w:rPr>
        <w:t xml:space="preserve">Ngược lại, sẽ kềm hãm sự phát triển của lực lượng sản xuất </w:t>
      </w:r>
      <w:r>
        <w:rPr>
          <w:rFonts w:cs="Times New Roman"/>
          <w:sz w:val="26"/>
          <w:szCs w:val="26"/>
        </w:rPr>
        <w:t>nếu không</w:t>
      </w:r>
      <w:r w:rsidRPr="00231B58">
        <w:rPr>
          <w:rFonts w:cs="Times New Roman"/>
          <w:sz w:val="26"/>
          <w:szCs w:val="26"/>
        </w:rPr>
        <w:t xml:space="preserve"> phù hợp</w:t>
      </w:r>
    </w:p>
    <w:p w:rsidR="00231B58" w:rsidRDefault="00231B58" w:rsidP="00231B58">
      <w:pPr>
        <w:spacing w:before="60" w:after="60" w:line="240" w:lineRule="auto"/>
        <w:ind w:firstLine="567"/>
        <w:jc w:val="both"/>
        <w:rPr>
          <w:rFonts w:cs="Times New Roman"/>
          <w:sz w:val="26"/>
          <w:szCs w:val="26"/>
        </w:rPr>
      </w:pPr>
      <w:r w:rsidRPr="00231B58">
        <w:rPr>
          <w:rFonts w:cs="Times New Roman"/>
          <w:sz w:val="26"/>
          <w:szCs w:val="26"/>
        </w:rPr>
        <w:t>Sở dĩ QHSX có vai trò tác động đó vì nó quy định mục đích của SX, hệ thống tổ chức, quản lý sx và cơ cấu lợi ích của nền sx ấy, từ đó hình thành 1 hệ thống các yếu tố hoạc thúc đẩy hoạc kìm hãm sự phát triển của LLSX.</w:t>
      </w:r>
    </w:p>
    <w:p w:rsidR="002422B0" w:rsidRPr="002422B0" w:rsidRDefault="002422B0" w:rsidP="002422B0">
      <w:pPr>
        <w:spacing w:before="60" w:after="60" w:line="240" w:lineRule="auto"/>
        <w:ind w:firstLine="567"/>
        <w:jc w:val="both"/>
        <w:rPr>
          <w:rFonts w:eastAsia="Times New Roman" w:cs="Times New Roman"/>
          <w:sz w:val="26"/>
          <w:szCs w:val="26"/>
        </w:rPr>
      </w:pPr>
      <w:r w:rsidRPr="002422B0">
        <w:rPr>
          <w:rFonts w:eastAsia="Times New Roman" w:cs="Times New Roman"/>
          <w:color w:val="333333"/>
          <w:sz w:val="26"/>
          <w:szCs w:val="26"/>
        </w:rPr>
        <w:t>- Quan hệ sản xuất không phù hợp với trình độ lực lượng sản xuất  thì sẽ kìm hm sự pht triển của XH vì QHSX cĩ 3 mặt l sở hữu, tồ chức v phn phối nếu nĩ ko ph hợp với TLSX tạo ra năng suất thấp, lực lượng sản xuất kém, thậm chí phá hoại cả lực lượng sản xuất và dẫn đến kinh tế khủng hoảng, chính trị khủng hoảng -&gt; XH km PT, Quan hệ sản xuất không phù hợp cuối cùng cũng bị thay thế bằng một quan hệ sản xuất phù hợp đó là điều tất yếu của sự phát triển sản xuất, sự phát triển kinh tế mà không giai cấp nào cưỡng lại được.</w:t>
      </w:r>
    </w:p>
    <w:p w:rsidR="00231B58" w:rsidRDefault="00231B58" w:rsidP="00231B58">
      <w:pPr>
        <w:spacing w:before="60" w:after="60" w:line="240" w:lineRule="auto"/>
        <w:ind w:firstLine="567"/>
        <w:jc w:val="both"/>
        <w:rPr>
          <w:rFonts w:cs="Times New Roman"/>
          <w:sz w:val="26"/>
          <w:szCs w:val="26"/>
        </w:rPr>
      </w:pPr>
      <w:r w:rsidRPr="00231B58">
        <w:rPr>
          <w:rFonts w:cs="Times New Roman"/>
          <w:sz w:val="26"/>
          <w:szCs w:val="26"/>
        </w:rPr>
        <w:t>Quy luật này giải thích nguồn gốc , động lực của sự vận động , pt của XH nghia là mọi sự vận động, biến đổi của XH đều bắt nguồn từ sự vận động pt củ</w:t>
      </w:r>
      <w:r>
        <w:rPr>
          <w:rFonts w:cs="Times New Roman"/>
          <w:sz w:val="26"/>
          <w:szCs w:val="26"/>
        </w:rPr>
        <w:t>a LLSX</w:t>
      </w:r>
    </w:p>
    <w:p w:rsidR="00231B58" w:rsidRDefault="00231B58" w:rsidP="00231B58">
      <w:pPr>
        <w:spacing w:before="60" w:after="60" w:line="240" w:lineRule="auto"/>
        <w:ind w:firstLine="567"/>
        <w:jc w:val="both"/>
        <w:rPr>
          <w:rFonts w:cs="Times New Roman"/>
          <w:sz w:val="26"/>
          <w:szCs w:val="26"/>
        </w:rPr>
      </w:pPr>
      <w:r w:rsidRPr="00231B58">
        <w:rPr>
          <w:rFonts w:cs="Times New Roman"/>
          <w:sz w:val="26"/>
          <w:szCs w:val="26"/>
        </w:rPr>
        <w:t>Khi LLSX pt đến 1 trình độ nhất định nó sẽ mâu thuẫn với QHSX.</w:t>
      </w:r>
    </w:p>
    <w:p w:rsidR="00231B58" w:rsidRDefault="00231B58" w:rsidP="00231B58">
      <w:pPr>
        <w:spacing w:before="60" w:after="60" w:line="240" w:lineRule="auto"/>
        <w:ind w:firstLine="567"/>
        <w:jc w:val="both"/>
        <w:rPr>
          <w:rFonts w:cs="Times New Roman"/>
          <w:sz w:val="26"/>
          <w:szCs w:val="26"/>
        </w:rPr>
      </w:pPr>
      <w:r w:rsidRPr="00231B58">
        <w:rPr>
          <w:rFonts w:cs="Times New Roman"/>
          <w:b/>
          <w:i/>
          <w:sz w:val="26"/>
          <w:szCs w:val="26"/>
          <w:u w:val="single"/>
        </w:rPr>
        <w:t>*  Ý nghĩa của quy luậ</w:t>
      </w:r>
      <w:r>
        <w:rPr>
          <w:rFonts w:cs="Times New Roman"/>
          <w:b/>
          <w:i/>
          <w:sz w:val="26"/>
          <w:szCs w:val="26"/>
          <w:u w:val="single"/>
        </w:rPr>
        <w:t>t</w:t>
      </w:r>
    </w:p>
    <w:p w:rsidR="00231B58" w:rsidRDefault="00231B58" w:rsidP="00231B58">
      <w:pPr>
        <w:spacing w:before="60" w:after="60" w:line="240" w:lineRule="auto"/>
        <w:ind w:firstLine="567"/>
        <w:jc w:val="both"/>
        <w:rPr>
          <w:rFonts w:cs="Times New Roman"/>
          <w:sz w:val="26"/>
          <w:szCs w:val="26"/>
        </w:rPr>
      </w:pPr>
      <w:r w:rsidRPr="00231B58">
        <w:rPr>
          <w:rFonts w:cs="Times New Roman"/>
          <w:sz w:val="26"/>
          <w:szCs w:val="26"/>
        </w:rPr>
        <w:t>Đây là quy luật cơ bản chi phối toàn bộ qua trình phát triển của LS nhân loại. Nghiên cứu quy luật này là  cơ sở lý luận khoa học xây dựng quan điểm duy vật về lịch sử  để giải thích nguồn gốc, động lực sự vận động, phát triển của xã hội, của phát triển sản xuất trong lịch sử nghĩa là :</w:t>
      </w:r>
    </w:p>
    <w:p w:rsidR="00231B58" w:rsidRDefault="00231B58" w:rsidP="00231B58">
      <w:pPr>
        <w:spacing w:before="60" w:after="60" w:line="240" w:lineRule="auto"/>
        <w:ind w:firstLine="567"/>
        <w:jc w:val="both"/>
        <w:rPr>
          <w:rFonts w:cs="Times New Roman"/>
          <w:sz w:val="26"/>
          <w:szCs w:val="26"/>
        </w:rPr>
      </w:pPr>
      <w:r w:rsidRPr="00231B58">
        <w:rPr>
          <w:rFonts w:cs="Times New Roman"/>
          <w:sz w:val="26"/>
          <w:szCs w:val="26"/>
        </w:rPr>
        <w:t>Nguồn gốc động lực của PT XH là LLSX, phê phán quan điểm sai lầ</w:t>
      </w:r>
      <w:r>
        <w:rPr>
          <w:rFonts w:cs="Times New Roman"/>
          <w:sz w:val="26"/>
          <w:szCs w:val="26"/>
        </w:rPr>
        <w:t>m duy tâm tôn giáo</w:t>
      </w:r>
    </w:p>
    <w:p w:rsidR="00231B58" w:rsidRDefault="00231B58" w:rsidP="00231B58">
      <w:pPr>
        <w:spacing w:before="60" w:after="60" w:line="240" w:lineRule="auto"/>
        <w:ind w:firstLine="567"/>
        <w:jc w:val="both"/>
        <w:rPr>
          <w:rFonts w:cs="Times New Roman"/>
          <w:sz w:val="26"/>
          <w:szCs w:val="26"/>
        </w:rPr>
      </w:pPr>
      <w:r w:rsidRPr="00231B58">
        <w:rPr>
          <w:rFonts w:cs="Times New Roman"/>
          <w:sz w:val="26"/>
          <w:szCs w:val="26"/>
        </w:rPr>
        <w:lastRenderedPageBreak/>
        <w:t>Cung cấp lý luận khoa học để Đảng ta hoạch định đường lối phát triển kinh tế đất nước, ko dc chủ quan phải căn cứ vào trình độ sx, nâng cao nhân lực, PT KH công nghệ</w:t>
      </w:r>
      <w:r>
        <w:rPr>
          <w:rFonts w:cs="Times New Roman"/>
          <w:sz w:val="26"/>
          <w:szCs w:val="26"/>
        </w:rPr>
        <w:t>…</w:t>
      </w:r>
    </w:p>
    <w:p w:rsidR="00231B58" w:rsidRDefault="00231B58" w:rsidP="00231B58">
      <w:pPr>
        <w:spacing w:before="60" w:after="60" w:line="240" w:lineRule="auto"/>
        <w:ind w:firstLine="567"/>
        <w:jc w:val="both"/>
        <w:rPr>
          <w:rFonts w:cs="Times New Roman"/>
          <w:sz w:val="26"/>
          <w:szCs w:val="26"/>
        </w:rPr>
      </w:pPr>
      <w:r w:rsidRPr="00231B58">
        <w:rPr>
          <w:rFonts w:cs="Times New Roman"/>
          <w:sz w:val="26"/>
          <w:szCs w:val="26"/>
        </w:rPr>
        <w:t>- Muốn thúc đẩy nền sản xuất vật chất của xã hội phải ưu tiên phát triển trình độ của lực lượng sản xuất, đồng thời phải xây  các quan hệ sản xuất phù hợp với trình độ của lực lượng sản xuất. Nói đến lực lượng sản xuất, là nói đến giáo dục đào tạo, phát triển khoa học kỳ thuật, đồng thời quan hệ sản xuất cũng phải phát triển phù hợp với trình độ lực lượng sản xuất. Hiện nay lực lượng sản xuất có nhiều trình độ nên cần có nhiều quan hệ sản xuất.</w:t>
      </w:r>
    </w:p>
    <w:p w:rsidR="00231B58" w:rsidRPr="00231B58" w:rsidRDefault="00231B58" w:rsidP="00231B58">
      <w:pPr>
        <w:spacing w:before="60" w:after="60" w:line="240" w:lineRule="auto"/>
        <w:ind w:firstLine="567"/>
        <w:jc w:val="both"/>
        <w:rPr>
          <w:rFonts w:cs="Times New Roman"/>
          <w:sz w:val="26"/>
          <w:szCs w:val="26"/>
        </w:rPr>
      </w:pPr>
      <w:r w:rsidRPr="00231B58">
        <w:rPr>
          <w:rFonts w:cs="Times New Roman"/>
          <w:b/>
          <w:sz w:val="26"/>
          <w:szCs w:val="26"/>
        </w:rPr>
        <w:t xml:space="preserve">- </w:t>
      </w:r>
      <w:r w:rsidRPr="00231B58">
        <w:rPr>
          <w:rFonts w:cs="Times New Roman"/>
          <w:sz w:val="26"/>
          <w:szCs w:val="26"/>
        </w:rPr>
        <w:t>Phải kịp thời chú ý phát hiện và giải quyết mâu thuẫn giữa lực lượng sản xuất và quan hệ sản xuất. Trong lịch sử có thời điểm phát hiện mâu thuẫn này chậm, dẫn đến chậm phát triển.</w:t>
      </w:r>
    </w:p>
    <w:p w:rsidR="006A387E" w:rsidRDefault="006A387E" w:rsidP="006A387E">
      <w:pPr>
        <w:pStyle w:val="NormalWeb"/>
        <w:spacing w:before="0" w:beforeAutospacing="0" w:after="0" w:afterAutospacing="0" w:line="301" w:lineRule="atLeast"/>
        <w:ind w:firstLine="720"/>
        <w:jc w:val="both"/>
        <w:rPr>
          <w:rStyle w:val="apple-style-span"/>
          <w:b/>
          <w:bCs/>
          <w:color w:val="000000"/>
          <w:sz w:val="26"/>
          <w:szCs w:val="26"/>
        </w:rPr>
      </w:pPr>
      <w:r w:rsidRPr="006A387E">
        <w:rPr>
          <w:rStyle w:val="apple-style-span"/>
          <w:b/>
          <w:bCs/>
          <w:color w:val="000000"/>
          <w:sz w:val="26"/>
          <w:szCs w:val="26"/>
        </w:rPr>
        <w:t>- Sự vận dụng quy luật này ở nước ta</w:t>
      </w:r>
    </w:p>
    <w:p w:rsidR="006A387E" w:rsidRDefault="006A387E" w:rsidP="006A387E">
      <w:pPr>
        <w:pStyle w:val="NormalWeb"/>
        <w:spacing w:before="0" w:beforeAutospacing="0" w:after="0" w:afterAutospacing="0" w:line="301" w:lineRule="atLeast"/>
        <w:ind w:firstLine="720"/>
        <w:jc w:val="both"/>
        <w:rPr>
          <w:rStyle w:val="apple-converted-space"/>
          <w:color w:val="000000"/>
          <w:sz w:val="26"/>
          <w:szCs w:val="26"/>
        </w:rPr>
      </w:pPr>
      <w:r w:rsidRPr="006A387E">
        <w:rPr>
          <w:rStyle w:val="apple-style-span"/>
          <w:color w:val="000000"/>
          <w:sz w:val="26"/>
          <w:szCs w:val="26"/>
        </w:rPr>
        <w:t>Từ một nền nông nghiệp lạc hậu, sản xuất nhỏ là chủ yếu, nước ta đi lên CNXH. Kinh nghiệm thực tế chỉ rõ, lực lượng sản xuất bị kiềm hãm không chỉ trong trường hợp quan hệ sản xuất lạc hậu, mà ngay khi quan hệ sản xuất phát triển không đồng bộ và có những yếu tố đi quá xa so với trình độ phát triển của lực lượng sản xuất.</w:t>
      </w:r>
      <w:r w:rsidRPr="006A387E">
        <w:rPr>
          <w:rStyle w:val="apple-converted-space"/>
          <w:color w:val="000000"/>
          <w:sz w:val="26"/>
          <w:szCs w:val="26"/>
        </w:rPr>
        <w:t> </w:t>
      </w:r>
    </w:p>
    <w:p w:rsidR="006A387E" w:rsidRDefault="006A387E" w:rsidP="006A387E">
      <w:pPr>
        <w:pStyle w:val="NormalWeb"/>
        <w:spacing w:before="0" w:beforeAutospacing="0" w:after="0" w:afterAutospacing="0" w:line="301" w:lineRule="atLeast"/>
        <w:ind w:firstLine="720"/>
        <w:jc w:val="both"/>
        <w:rPr>
          <w:rStyle w:val="apple-style-span"/>
          <w:color w:val="000000"/>
          <w:sz w:val="26"/>
          <w:szCs w:val="26"/>
        </w:rPr>
      </w:pPr>
      <w:r w:rsidRPr="006A387E">
        <w:rPr>
          <w:rStyle w:val="apple-style-span"/>
          <w:color w:val="000000"/>
          <w:sz w:val="26"/>
          <w:szCs w:val="26"/>
        </w:rPr>
        <w:t>Thực tế lực lượng sản xuất nước ta còn thấp kém lại phát triển không đồng đều, cho nên cần phải coi trọng những hình thức kinh tế trung gian, quá độ từ thấp đến cao, từ quy mô nhỏ đến quy mô lớn. Để xây dựng phương thức sản xuất XHCN, Đảng ta chủ trương xây dựng một nền kinh tế thị trường định hướng XHCN nhằm phát huy mọi tiềm năng của các thành phần kinh tế, phát triển mạnh mẽ lực lượng sản xuất để xây dựng cơ sở kinh tế của CNXH. Từng bước xã hội hóa XHCN, quá trình đó không phải bằng gò ép, mà được thực hiện từng bước thông qua sự hỗn hợp các hình thức sở hữu như công ty cổ phần, chủ nghĩa tư bản nhà nước, các hình thức hợp tác,… để dần dần hình thành các tập đoàn kinh tế lớn, trong đó, kinh tế nhà nước và tập thể đóng vai trò là nền tảng. Chúng ta chỉ bỏ qua những gì của xã hội cũ không còn phù hợp, thực hiện chủ trương chuyển hóa cái cũ thành cái mới theo định hướng XHCN.</w:t>
      </w:r>
    </w:p>
    <w:p w:rsidR="006A387E" w:rsidRPr="009E05C5" w:rsidRDefault="00786D59" w:rsidP="006A387E">
      <w:pPr>
        <w:spacing w:before="60" w:after="60" w:line="240" w:lineRule="auto"/>
        <w:ind w:left="120"/>
        <w:jc w:val="both"/>
        <w:rPr>
          <w:rFonts w:cs="Times New Roman"/>
          <w:b/>
          <w:sz w:val="26"/>
          <w:szCs w:val="26"/>
        </w:rPr>
      </w:pPr>
      <w:r>
        <w:rPr>
          <w:rFonts w:cs="Times New Roman"/>
          <w:b/>
          <w:sz w:val="26"/>
          <w:szCs w:val="26"/>
          <w:u w:val="single"/>
        </w:rPr>
        <w:t>CÂU 7</w:t>
      </w:r>
      <w:r w:rsidR="006A387E" w:rsidRPr="009E05C5">
        <w:rPr>
          <w:rFonts w:cs="Times New Roman"/>
          <w:b/>
          <w:sz w:val="26"/>
          <w:szCs w:val="26"/>
        </w:rPr>
        <w:t>:</w:t>
      </w:r>
      <w:r w:rsidR="006A387E">
        <w:rPr>
          <w:rFonts w:cs="Times New Roman"/>
          <w:b/>
          <w:sz w:val="26"/>
          <w:szCs w:val="26"/>
        </w:rPr>
        <w:t xml:space="preserve"> </w:t>
      </w:r>
      <w:r w:rsidR="006A387E" w:rsidRPr="009E05C5">
        <w:rPr>
          <w:rFonts w:cs="Times New Roman"/>
          <w:b/>
          <w:sz w:val="26"/>
          <w:szCs w:val="26"/>
        </w:rPr>
        <w:t xml:space="preserve">Phân tích mối quan hệ biện chứng giữa cơ sở hạ tầng và kiến trúc thượng tầng? Ý nghĩa phương pháp luận rút ra từ việc nghiên cứu </w:t>
      </w:r>
      <w:r>
        <w:rPr>
          <w:rFonts w:cs="Times New Roman"/>
          <w:b/>
          <w:sz w:val="26"/>
          <w:szCs w:val="26"/>
        </w:rPr>
        <w:t xml:space="preserve">vấn đề </w:t>
      </w:r>
      <w:r w:rsidR="006A387E" w:rsidRPr="009E05C5">
        <w:rPr>
          <w:rFonts w:cs="Times New Roman"/>
          <w:b/>
          <w:sz w:val="26"/>
          <w:szCs w:val="26"/>
        </w:rPr>
        <w:t>này?</w:t>
      </w:r>
      <w:r>
        <w:rPr>
          <w:rFonts w:cs="Times New Roman"/>
          <w:b/>
          <w:sz w:val="26"/>
          <w:szCs w:val="26"/>
        </w:rPr>
        <w:t xml:space="preserve"> Liên hệ vấn đề xây dựng cơ sở hạ tầng và kiến trúc thượng tầng trong thời kỳ quá độ lên chủ nghĩa xã hội ở Việt Nam?</w:t>
      </w:r>
    </w:p>
    <w:p w:rsidR="006A387E" w:rsidRPr="00571199" w:rsidRDefault="006A387E" w:rsidP="006A387E">
      <w:pPr>
        <w:spacing w:before="60" w:after="60" w:line="240" w:lineRule="auto"/>
        <w:ind w:left="120"/>
        <w:jc w:val="both"/>
        <w:rPr>
          <w:rFonts w:cs="Times New Roman"/>
          <w:b/>
          <w:sz w:val="26"/>
          <w:szCs w:val="26"/>
          <w:u w:val="single"/>
          <w:lang w:val="vi-VN"/>
        </w:rPr>
      </w:pPr>
      <w:r w:rsidRPr="009E05C5">
        <w:rPr>
          <w:rFonts w:cs="Times New Roman"/>
          <w:b/>
          <w:sz w:val="26"/>
          <w:szCs w:val="26"/>
          <w:u w:val="single"/>
        </w:rPr>
        <w:t>Định nghĩa</w:t>
      </w:r>
      <w:r>
        <w:rPr>
          <w:rFonts w:cs="Times New Roman"/>
          <w:b/>
          <w:sz w:val="26"/>
          <w:szCs w:val="26"/>
          <w:u w:val="single"/>
        </w:rPr>
        <w:t xml:space="preserve"> </w:t>
      </w:r>
    </w:p>
    <w:p w:rsidR="006A387E" w:rsidRDefault="006A387E" w:rsidP="006A387E">
      <w:pPr>
        <w:autoSpaceDE w:val="0"/>
        <w:autoSpaceDN w:val="0"/>
        <w:adjustRightInd w:val="0"/>
        <w:spacing w:before="60" w:after="60" w:line="240" w:lineRule="auto"/>
        <w:jc w:val="both"/>
        <w:rPr>
          <w:rFonts w:cs="Times New Roman"/>
          <w:color w:val="000000"/>
          <w:sz w:val="26"/>
          <w:szCs w:val="26"/>
        </w:rPr>
      </w:pPr>
      <w:r w:rsidRPr="00E568F0">
        <w:rPr>
          <w:rFonts w:cs="Times New Roman"/>
          <w:b/>
          <w:color w:val="000000"/>
          <w:sz w:val="26"/>
          <w:szCs w:val="26"/>
        </w:rPr>
        <w:t>* CSHT</w:t>
      </w:r>
      <w:r w:rsidRPr="00E568F0">
        <w:rPr>
          <w:rFonts w:cs="Times New Roman"/>
          <w:color w:val="000000"/>
          <w:sz w:val="26"/>
          <w:szCs w:val="26"/>
        </w:rPr>
        <w:t xml:space="preserve"> </w:t>
      </w:r>
      <w:r w:rsidRPr="00346789">
        <w:rPr>
          <w:rFonts w:cs="Times New Roman"/>
          <w:color w:val="000000"/>
          <w:sz w:val="26"/>
          <w:szCs w:val="26"/>
        </w:rPr>
        <w:t>là toàn bộ những quan hệ sản xuất hợp thành cơ cấu kinh tế củ</w:t>
      </w:r>
      <w:r>
        <w:rPr>
          <w:rFonts w:cs="Times New Roman"/>
          <w:color w:val="000000"/>
          <w:sz w:val="26"/>
          <w:szCs w:val="26"/>
        </w:rPr>
        <w:t xml:space="preserve">a </w:t>
      </w:r>
      <w:r w:rsidRPr="00346789">
        <w:rPr>
          <w:rFonts w:cs="Times New Roman"/>
          <w:color w:val="000000"/>
          <w:sz w:val="26"/>
          <w:szCs w:val="26"/>
        </w:rPr>
        <w:t xml:space="preserve">một hình thái kinh tế-xã hội nhất định. </w:t>
      </w:r>
      <w:r w:rsidRPr="00E568F0">
        <w:rPr>
          <w:rFonts w:cs="Times New Roman"/>
          <w:color w:val="000000"/>
          <w:sz w:val="26"/>
          <w:szCs w:val="26"/>
        </w:rPr>
        <w:t xml:space="preserve"> </w:t>
      </w:r>
    </w:p>
    <w:p w:rsidR="006A387E" w:rsidRDefault="006A387E" w:rsidP="006A387E">
      <w:pPr>
        <w:spacing w:before="60" w:after="60" w:line="240" w:lineRule="auto"/>
        <w:ind w:firstLine="720"/>
        <w:jc w:val="both"/>
        <w:rPr>
          <w:sz w:val="26"/>
          <w:szCs w:val="26"/>
        </w:rPr>
      </w:pPr>
      <w:r w:rsidRPr="00C047A6">
        <w:rPr>
          <w:sz w:val="26"/>
          <w:szCs w:val="26"/>
        </w:rPr>
        <w:t>Khái niệm cơ sở hạ tầng phản ánh chức năng xã hội của các quan hệ sản xuấ</w:t>
      </w:r>
      <w:r>
        <w:rPr>
          <w:sz w:val="26"/>
          <w:szCs w:val="26"/>
        </w:rPr>
        <w:t xml:space="preserve">t </w:t>
      </w:r>
      <w:r w:rsidRPr="00C047A6">
        <w:rPr>
          <w:sz w:val="26"/>
          <w:szCs w:val="26"/>
        </w:rPr>
        <w:t>với tư cách là cơ sở kinh tế của các hiện tượng xã hội. Cơ sở hạ tầng của một xã hộ</w:t>
      </w:r>
      <w:r>
        <w:rPr>
          <w:sz w:val="26"/>
          <w:szCs w:val="26"/>
        </w:rPr>
        <w:t xml:space="preserve">i </w:t>
      </w:r>
      <w:r w:rsidRPr="00C047A6">
        <w:rPr>
          <w:sz w:val="26"/>
          <w:szCs w:val="26"/>
        </w:rPr>
        <w:t>cụ thể bao gồm những quan hệ sản xuất thống trị, những quan hệ sản xuấ</w:t>
      </w:r>
      <w:r>
        <w:rPr>
          <w:sz w:val="26"/>
          <w:szCs w:val="26"/>
        </w:rPr>
        <w:t xml:space="preserve">t là tàn dư </w:t>
      </w:r>
      <w:r w:rsidRPr="00C047A6">
        <w:rPr>
          <w:sz w:val="26"/>
          <w:szCs w:val="26"/>
        </w:rPr>
        <w:t>của xã hội trước và những quan hệ sản xuất là mầm mống của xã hộ</w:t>
      </w:r>
      <w:r>
        <w:rPr>
          <w:sz w:val="26"/>
          <w:szCs w:val="26"/>
        </w:rPr>
        <w:t xml:space="preserve">i sau. Nhưng </w:t>
      </w:r>
      <w:r w:rsidRPr="00C047A6">
        <w:rPr>
          <w:sz w:val="26"/>
          <w:szCs w:val="26"/>
        </w:rPr>
        <w:t>đặc trưng cho bản chất của một cơ sở hạ tầng là quan hệ sản xuất thống trị</w:t>
      </w:r>
      <w:r>
        <w:rPr>
          <w:sz w:val="26"/>
          <w:szCs w:val="26"/>
        </w:rPr>
        <w:t xml:space="preserve">. Trong </w:t>
      </w:r>
      <w:r w:rsidRPr="00C047A6">
        <w:rPr>
          <w:sz w:val="26"/>
          <w:szCs w:val="26"/>
        </w:rPr>
        <w:t>một cơ sở hạ tầng có nhiều thành phần kinh tế, nhiều kiểu quan hệ sản xuất thì kiể</w:t>
      </w:r>
      <w:r>
        <w:rPr>
          <w:sz w:val="26"/>
          <w:szCs w:val="26"/>
        </w:rPr>
        <w:t xml:space="preserve">u </w:t>
      </w:r>
      <w:r w:rsidRPr="00C047A6">
        <w:rPr>
          <w:sz w:val="26"/>
          <w:szCs w:val="26"/>
        </w:rPr>
        <w:t>quan hệ sản xuất thống trị và thành phần kinh tế tương ứng với nó bao giờ cũng giữ</w:t>
      </w:r>
      <w:r>
        <w:rPr>
          <w:sz w:val="26"/>
          <w:szCs w:val="26"/>
        </w:rPr>
        <w:t xml:space="preserve"> </w:t>
      </w:r>
      <w:r w:rsidRPr="00C047A6">
        <w:rPr>
          <w:sz w:val="26"/>
          <w:szCs w:val="26"/>
        </w:rPr>
        <w:t>vai trò chủ đạo, chi phối các thành phần kinh tế và các kiểu quan hệ sản xuấ</w:t>
      </w:r>
      <w:r>
        <w:rPr>
          <w:sz w:val="26"/>
          <w:szCs w:val="26"/>
        </w:rPr>
        <w:t xml:space="preserve">t khác; </w:t>
      </w:r>
      <w:r w:rsidRPr="00C047A6">
        <w:rPr>
          <w:sz w:val="26"/>
          <w:szCs w:val="26"/>
        </w:rPr>
        <w:t>quy định và tác động trực tiếp đến xu hướng chung của toàn bộ đời sống kinh tế</w:t>
      </w:r>
      <w:r>
        <w:rPr>
          <w:sz w:val="26"/>
          <w:szCs w:val="26"/>
        </w:rPr>
        <w:t xml:space="preserve"> xã </w:t>
      </w:r>
      <w:r w:rsidRPr="00C047A6">
        <w:rPr>
          <w:sz w:val="26"/>
          <w:szCs w:val="26"/>
        </w:rPr>
        <w:t>hộ</w:t>
      </w:r>
      <w:r>
        <w:rPr>
          <w:sz w:val="26"/>
          <w:szCs w:val="26"/>
        </w:rPr>
        <w:t xml:space="preserve">i. </w:t>
      </w:r>
    </w:p>
    <w:p w:rsidR="006A387E" w:rsidRPr="00E568F0" w:rsidRDefault="006A387E" w:rsidP="006A387E">
      <w:pPr>
        <w:autoSpaceDE w:val="0"/>
        <w:autoSpaceDN w:val="0"/>
        <w:adjustRightInd w:val="0"/>
        <w:spacing w:before="60" w:after="60" w:line="240" w:lineRule="auto"/>
        <w:ind w:firstLine="720"/>
        <w:jc w:val="both"/>
        <w:rPr>
          <w:rFonts w:cs="Times New Roman"/>
          <w:color w:val="000000"/>
          <w:sz w:val="26"/>
          <w:szCs w:val="26"/>
        </w:rPr>
      </w:pPr>
      <w:r w:rsidRPr="00C047A6">
        <w:rPr>
          <w:sz w:val="26"/>
          <w:szCs w:val="26"/>
        </w:rPr>
        <w:t>Trong xã hội có giai cấp đối kháng, thì trong cơ sở hạ tầng tồn tại các quan hệ</w:t>
      </w:r>
      <w:r>
        <w:rPr>
          <w:sz w:val="26"/>
          <w:szCs w:val="26"/>
        </w:rPr>
        <w:t xml:space="preserve"> </w:t>
      </w:r>
      <w:r w:rsidRPr="00C047A6">
        <w:rPr>
          <w:sz w:val="26"/>
          <w:szCs w:val="26"/>
        </w:rPr>
        <w:t>đối kháng. Sự đối kháng giai cấp và xung đột giai cấp bắt nguồn ngay từ trong cơ sở</w:t>
      </w:r>
      <w:r>
        <w:rPr>
          <w:sz w:val="26"/>
          <w:szCs w:val="26"/>
        </w:rPr>
        <w:t xml:space="preserve"> </w:t>
      </w:r>
      <w:r w:rsidRPr="00C047A6">
        <w:rPr>
          <w:sz w:val="26"/>
          <w:szCs w:val="26"/>
        </w:rPr>
        <w:t>hạ tầng</w:t>
      </w:r>
    </w:p>
    <w:p w:rsidR="006A387E" w:rsidRDefault="006A387E" w:rsidP="006A387E">
      <w:pPr>
        <w:spacing w:before="60" w:after="60" w:line="240" w:lineRule="auto"/>
        <w:jc w:val="both"/>
        <w:rPr>
          <w:sz w:val="26"/>
          <w:szCs w:val="26"/>
        </w:rPr>
      </w:pPr>
      <w:r w:rsidRPr="00F30E7D">
        <w:rPr>
          <w:rFonts w:cs="Times New Roman"/>
          <w:b/>
          <w:color w:val="000000"/>
          <w:sz w:val="26"/>
          <w:szCs w:val="26"/>
        </w:rPr>
        <w:lastRenderedPageBreak/>
        <w:t>* KTTT</w:t>
      </w:r>
      <w:r w:rsidRPr="00E568F0">
        <w:rPr>
          <w:rFonts w:cs="Times New Roman"/>
          <w:color w:val="000000"/>
          <w:sz w:val="26"/>
          <w:szCs w:val="26"/>
        </w:rPr>
        <w:t xml:space="preserve"> </w:t>
      </w:r>
      <w:r w:rsidRPr="00532880">
        <w:rPr>
          <w:sz w:val="26"/>
          <w:szCs w:val="26"/>
        </w:rPr>
        <w:t>là toàn bộ những quan điểm chính trị, pháp quyền, triế</w:t>
      </w:r>
      <w:r>
        <w:rPr>
          <w:sz w:val="26"/>
          <w:szCs w:val="26"/>
        </w:rPr>
        <w:t xml:space="preserve">t </w:t>
      </w:r>
      <w:r w:rsidRPr="00532880">
        <w:rPr>
          <w:sz w:val="26"/>
          <w:szCs w:val="26"/>
        </w:rPr>
        <w:t>học, đạo đức, tôn giáo, nghệ thuật, v.v.. cùng với những thiết chế xã hội tương ứ</w:t>
      </w:r>
      <w:r>
        <w:rPr>
          <w:sz w:val="26"/>
          <w:szCs w:val="26"/>
        </w:rPr>
        <w:t xml:space="preserve">ng </w:t>
      </w:r>
      <w:r w:rsidRPr="00532880">
        <w:rPr>
          <w:sz w:val="26"/>
          <w:szCs w:val="26"/>
        </w:rPr>
        <w:t>như nhà nước, đảng phái, giáo hội, các đoàn thể xã hội, v.v.. hình thành trên mộ</w:t>
      </w:r>
      <w:r>
        <w:rPr>
          <w:sz w:val="26"/>
          <w:szCs w:val="26"/>
        </w:rPr>
        <w:t xml:space="preserve">t cơ </w:t>
      </w:r>
      <w:r w:rsidRPr="00532880">
        <w:rPr>
          <w:sz w:val="26"/>
          <w:szCs w:val="26"/>
        </w:rPr>
        <w:t>sở hạ tầng nhất đị</w:t>
      </w:r>
      <w:r>
        <w:rPr>
          <w:sz w:val="26"/>
          <w:szCs w:val="26"/>
        </w:rPr>
        <w:t xml:space="preserve">nh. </w:t>
      </w:r>
    </w:p>
    <w:p w:rsidR="006A387E" w:rsidRDefault="006A387E" w:rsidP="006A387E">
      <w:pPr>
        <w:spacing w:before="60" w:after="60" w:line="240" w:lineRule="auto"/>
        <w:ind w:firstLine="720"/>
        <w:jc w:val="both"/>
        <w:rPr>
          <w:sz w:val="26"/>
          <w:szCs w:val="26"/>
        </w:rPr>
      </w:pPr>
      <w:r w:rsidRPr="00532880">
        <w:rPr>
          <w:sz w:val="26"/>
          <w:szCs w:val="26"/>
        </w:rPr>
        <w:t>Mỗi yếu tố của kiến trúc thượng tầng có đặc điểm riêng, có quy luật phát triể</w:t>
      </w:r>
      <w:r>
        <w:rPr>
          <w:sz w:val="26"/>
          <w:szCs w:val="26"/>
        </w:rPr>
        <w:t xml:space="preserve">n riêng, </w:t>
      </w:r>
      <w:r w:rsidRPr="00532880">
        <w:rPr>
          <w:sz w:val="26"/>
          <w:szCs w:val="26"/>
        </w:rPr>
        <w:t>nhưng không tồn tại tách rời nhau mà tác động qua lại lẫn nhau và đều nả</w:t>
      </w:r>
      <w:r>
        <w:rPr>
          <w:sz w:val="26"/>
          <w:szCs w:val="26"/>
        </w:rPr>
        <w:t xml:space="preserve">y </w:t>
      </w:r>
      <w:r w:rsidRPr="00532880">
        <w:rPr>
          <w:sz w:val="26"/>
          <w:szCs w:val="26"/>
        </w:rPr>
        <w:t>sinh trên cơ sở hạ tầng, phản ánh cơ sở hạ tầng. Song không phải tất cả các yếu tố</w:t>
      </w:r>
      <w:r>
        <w:rPr>
          <w:sz w:val="26"/>
          <w:szCs w:val="26"/>
        </w:rPr>
        <w:t xml:space="preserve"> </w:t>
      </w:r>
      <w:r w:rsidRPr="00532880">
        <w:rPr>
          <w:sz w:val="26"/>
          <w:szCs w:val="26"/>
        </w:rPr>
        <w:t>của kiến trúc thượng tầng đều liên hệ như nhau đối với cơ sở hạ tầng của nó. Các tổ</w:t>
      </w:r>
      <w:r>
        <w:rPr>
          <w:sz w:val="26"/>
          <w:szCs w:val="26"/>
        </w:rPr>
        <w:t xml:space="preserve"> </w:t>
      </w:r>
      <w:r w:rsidRPr="00532880">
        <w:rPr>
          <w:sz w:val="26"/>
          <w:szCs w:val="26"/>
        </w:rPr>
        <w:t>chức chính trị, pháp luật có liên hệ trực tiếp với cơ sở hạ tầng; còn các yếu tố</w:t>
      </w:r>
      <w:r>
        <w:rPr>
          <w:sz w:val="26"/>
          <w:szCs w:val="26"/>
        </w:rPr>
        <w:t xml:space="preserve"> khác </w:t>
      </w:r>
      <w:r w:rsidRPr="00532880">
        <w:rPr>
          <w:sz w:val="26"/>
          <w:szCs w:val="26"/>
        </w:rPr>
        <w:t>như triết học, nghệ thuật, tôn giáo chỉ liên hệ gián tiếp vớ</w:t>
      </w:r>
      <w:r>
        <w:rPr>
          <w:sz w:val="26"/>
          <w:szCs w:val="26"/>
        </w:rPr>
        <w:t xml:space="preserve">i nó. </w:t>
      </w:r>
    </w:p>
    <w:p w:rsidR="006A387E" w:rsidRDefault="006A387E" w:rsidP="006A387E">
      <w:pPr>
        <w:spacing w:before="60" w:after="60" w:line="240" w:lineRule="auto"/>
        <w:ind w:firstLine="720"/>
        <w:jc w:val="both"/>
        <w:rPr>
          <w:sz w:val="26"/>
          <w:szCs w:val="26"/>
        </w:rPr>
      </w:pPr>
      <w:r w:rsidRPr="00532880">
        <w:rPr>
          <w:sz w:val="26"/>
          <w:szCs w:val="26"/>
        </w:rPr>
        <w:t>Kiến trúc thượng tầng của xã hội có đối kháng giai cấp bao gồm hệ tư tưởng và các thể chế của giai cấp thống trị, tàn dư của các quan điểm xã hội trước để lạ</w:t>
      </w:r>
      <w:r>
        <w:rPr>
          <w:sz w:val="26"/>
          <w:szCs w:val="26"/>
        </w:rPr>
        <w:t xml:space="preserve">i; </w:t>
      </w:r>
      <w:r w:rsidRPr="00532880">
        <w:rPr>
          <w:sz w:val="26"/>
          <w:szCs w:val="26"/>
        </w:rPr>
        <w:t>quan điểm và tổ chức của giai cấp bị trị mới ra đời; quan điểm tư tưởng và tổ chứ</w:t>
      </w:r>
      <w:r>
        <w:rPr>
          <w:sz w:val="26"/>
          <w:szCs w:val="26"/>
        </w:rPr>
        <w:t xml:space="preserve">c </w:t>
      </w:r>
      <w:r w:rsidRPr="00532880">
        <w:rPr>
          <w:sz w:val="26"/>
          <w:szCs w:val="26"/>
        </w:rPr>
        <w:t>của các tầng lớp trung gian. Tính chất hệ tư tưởng của giai cấp thống trị quyết đị</w:t>
      </w:r>
      <w:r>
        <w:rPr>
          <w:sz w:val="26"/>
          <w:szCs w:val="26"/>
        </w:rPr>
        <w:t xml:space="preserve">nh </w:t>
      </w:r>
      <w:r w:rsidRPr="00532880">
        <w:rPr>
          <w:sz w:val="26"/>
          <w:szCs w:val="26"/>
        </w:rPr>
        <w:t>tính chất cơ bản của kiến trúc thượng tầng trong một hình thái xã hội nhất đị</w:t>
      </w:r>
      <w:r>
        <w:rPr>
          <w:sz w:val="26"/>
          <w:szCs w:val="26"/>
        </w:rPr>
        <w:t xml:space="preserve">nh. </w:t>
      </w:r>
    </w:p>
    <w:p w:rsidR="006A387E" w:rsidRDefault="006A387E" w:rsidP="006A387E">
      <w:pPr>
        <w:spacing w:before="60" w:after="60" w:line="240" w:lineRule="auto"/>
        <w:ind w:firstLine="720"/>
        <w:jc w:val="both"/>
        <w:rPr>
          <w:sz w:val="26"/>
          <w:szCs w:val="26"/>
        </w:rPr>
      </w:pPr>
      <w:r w:rsidRPr="00532880">
        <w:rPr>
          <w:sz w:val="26"/>
          <w:szCs w:val="26"/>
        </w:rPr>
        <w:t>Bộ phận có quyền lực mạnh nhất trong kiến trúc thượng tầng của xã hội có đố</w:t>
      </w:r>
      <w:r>
        <w:rPr>
          <w:sz w:val="26"/>
          <w:szCs w:val="26"/>
        </w:rPr>
        <w:t xml:space="preserve">i </w:t>
      </w:r>
      <w:r w:rsidRPr="00532880">
        <w:rPr>
          <w:sz w:val="26"/>
          <w:szCs w:val="26"/>
        </w:rPr>
        <w:t>kháng giai cấp là nhà nước - công cụ của giai cấp thống trị xã hội về chính trị</w:t>
      </w:r>
      <w:r>
        <w:rPr>
          <w:sz w:val="26"/>
          <w:szCs w:val="26"/>
        </w:rPr>
        <w:t xml:space="preserve">, pháp </w:t>
      </w:r>
      <w:r w:rsidRPr="00532880">
        <w:rPr>
          <w:sz w:val="26"/>
          <w:szCs w:val="26"/>
        </w:rPr>
        <w:t>lý. Chính nhờ có nhà nước mà tư tưởng của giai cấp thống trị mới thống trị đượ</w:t>
      </w:r>
      <w:r>
        <w:rPr>
          <w:sz w:val="26"/>
          <w:szCs w:val="26"/>
        </w:rPr>
        <w:t xml:space="preserve">c </w:t>
      </w:r>
      <w:r w:rsidRPr="00532880">
        <w:rPr>
          <w:sz w:val="26"/>
          <w:szCs w:val="26"/>
        </w:rPr>
        <w:t>toàn bộ đời sống xã hội. Giai cấp nào thống trị về mặt kinh tế và nắm giữ chính</w:t>
      </w:r>
      <w:r>
        <w:rPr>
          <w:sz w:val="26"/>
          <w:szCs w:val="26"/>
        </w:rPr>
        <w:t xml:space="preserve"> </w:t>
      </w:r>
      <w:r w:rsidRPr="00532880">
        <w:rPr>
          <w:sz w:val="26"/>
          <w:szCs w:val="26"/>
        </w:rPr>
        <w:t>quyền nhà nước thì hệ tư tưởng cùng với những thiết chế xã hội của giai cấp ấ</w:t>
      </w:r>
      <w:r>
        <w:rPr>
          <w:sz w:val="26"/>
          <w:szCs w:val="26"/>
        </w:rPr>
        <w:t xml:space="preserve">y </w:t>
      </w:r>
      <w:r w:rsidRPr="00532880">
        <w:rPr>
          <w:sz w:val="26"/>
          <w:szCs w:val="26"/>
        </w:rPr>
        <w:t>cũng giữ địa vị thống trị. Nó quy định và tác động trực tiếp đến xu hướng phát triể</w:t>
      </w:r>
      <w:r>
        <w:rPr>
          <w:sz w:val="26"/>
          <w:szCs w:val="26"/>
        </w:rPr>
        <w:t xml:space="preserve">n </w:t>
      </w:r>
      <w:r w:rsidRPr="00532880">
        <w:rPr>
          <w:sz w:val="26"/>
          <w:szCs w:val="26"/>
        </w:rPr>
        <w:t>của toàn bộ đời sống tinh thần của xã hội và quyết định cả tính chất, đặ</w:t>
      </w:r>
      <w:r>
        <w:rPr>
          <w:sz w:val="26"/>
          <w:szCs w:val="26"/>
        </w:rPr>
        <w:t xml:space="preserve">c trưng cơ </w:t>
      </w:r>
      <w:r w:rsidRPr="00532880">
        <w:rPr>
          <w:sz w:val="26"/>
          <w:szCs w:val="26"/>
        </w:rPr>
        <w:t>bản của toàn bộ kiến trúc thượng tầng xã hội đó</w:t>
      </w:r>
    </w:p>
    <w:p w:rsidR="006A387E" w:rsidRPr="00E568F0" w:rsidRDefault="006A387E" w:rsidP="006A387E">
      <w:pPr>
        <w:autoSpaceDE w:val="0"/>
        <w:autoSpaceDN w:val="0"/>
        <w:adjustRightInd w:val="0"/>
        <w:spacing w:before="60" w:after="60" w:line="240" w:lineRule="auto"/>
        <w:ind w:left="360"/>
        <w:jc w:val="both"/>
        <w:rPr>
          <w:rFonts w:cs="Times New Roman"/>
          <w:b/>
          <w:color w:val="000000"/>
          <w:sz w:val="26"/>
          <w:szCs w:val="26"/>
        </w:rPr>
      </w:pPr>
      <w:r w:rsidRPr="00E568F0">
        <w:rPr>
          <w:rFonts w:cs="Times New Roman"/>
          <w:b/>
          <w:color w:val="000000"/>
          <w:sz w:val="26"/>
          <w:szCs w:val="26"/>
          <w:u w:val="single"/>
        </w:rPr>
        <w:t>Mối quan hệ biện chứng giữa CSHT và KTTT</w:t>
      </w:r>
      <w:r w:rsidRPr="00E568F0">
        <w:rPr>
          <w:rFonts w:cs="Times New Roman"/>
          <w:b/>
          <w:color w:val="000000"/>
          <w:sz w:val="26"/>
          <w:szCs w:val="26"/>
        </w:rPr>
        <w:t xml:space="preserve"> </w:t>
      </w:r>
    </w:p>
    <w:p w:rsidR="006A387E" w:rsidRPr="006A387E" w:rsidRDefault="006A387E" w:rsidP="006A387E">
      <w:pPr>
        <w:pStyle w:val="ListParagraph"/>
        <w:numPr>
          <w:ilvl w:val="0"/>
          <w:numId w:val="4"/>
        </w:numPr>
        <w:autoSpaceDE w:val="0"/>
        <w:autoSpaceDN w:val="0"/>
        <w:adjustRightInd w:val="0"/>
        <w:spacing w:before="60" w:after="60" w:line="240" w:lineRule="auto"/>
        <w:ind w:left="284" w:hanging="284"/>
        <w:jc w:val="both"/>
        <w:rPr>
          <w:b/>
          <w:color w:val="000000"/>
          <w:sz w:val="26"/>
          <w:szCs w:val="26"/>
        </w:rPr>
      </w:pPr>
      <w:r w:rsidRPr="006A387E">
        <w:rPr>
          <w:b/>
          <w:color w:val="000000"/>
          <w:sz w:val="26"/>
          <w:szCs w:val="26"/>
        </w:rPr>
        <w:t>Vai trò quyết định của CSHT đối với KTTT:</w:t>
      </w:r>
    </w:p>
    <w:p w:rsidR="006A387E" w:rsidRDefault="006A387E" w:rsidP="006A387E">
      <w:pPr>
        <w:pStyle w:val="ListParagraph"/>
        <w:autoSpaceDE w:val="0"/>
        <w:autoSpaceDN w:val="0"/>
        <w:adjustRightInd w:val="0"/>
        <w:spacing w:before="60" w:after="60" w:line="240" w:lineRule="auto"/>
        <w:ind w:left="0" w:firstLine="709"/>
        <w:jc w:val="both"/>
        <w:rPr>
          <w:color w:val="000000"/>
          <w:sz w:val="26"/>
          <w:szCs w:val="26"/>
        </w:rPr>
      </w:pPr>
      <w:r>
        <w:rPr>
          <w:color w:val="000000"/>
          <w:sz w:val="26"/>
          <w:szCs w:val="26"/>
        </w:rPr>
        <w:t xml:space="preserve">CSHT và KTTT là hai mặt của đời sống xã hội, mỗi hình thái kinh tế xã hội có CSHT và KTTT của nó. Do đó, CSHT và KTTT mang tính lịch sử cụ thể, giữa chúng có mối quan hệ biện chứng với nhau, và CSHT đóng vai trò quyết định đối với KTTT. </w:t>
      </w:r>
    </w:p>
    <w:p w:rsidR="006A387E" w:rsidRDefault="006A387E" w:rsidP="006A387E">
      <w:pPr>
        <w:pStyle w:val="ListParagraph"/>
        <w:autoSpaceDE w:val="0"/>
        <w:autoSpaceDN w:val="0"/>
        <w:adjustRightInd w:val="0"/>
        <w:spacing w:before="60" w:after="60" w:line="240" w:lineRule="auto"/>
        <w:ind w:left="0" w:firstLine="709"/>
        <w:jc w:val="both"/>
        <w:rPr>
          <w:sz w:val="26"/>
          <w:szCs w:val="26"/>
        </w:rPr>
      </w:pPr>
      <w:r w:rsidRPr="00501B46">
        <w:rPr>
          <w:sz w:val="26"/>
          <w:szCs w:val="26"/>
        </w:rPr>
        <w:t>Trước hết, vai trò quyết định của cơ sở hạ tầng được thể hiện là ở chỗ: Mỗi cơ sở hạ tầng sẽ hình thành nên một kiến trúc thượng tầng tương ứng với nó. Cơ sở hạ tầng nào sinh ra kiến trúc thượng tầng ấy, và kiến trúc thượng tầng bao giờ cũng phản ánh một cơ sở hạ tầng nhất định.</w:t>
      </w:r>
    </w:p>
    <w:p w:rsidR="006A387E" w:rsidRDefault="006A387E" w:rsidP="006A387E">
      <w:pPr>
        <w:pStyle w:val="ListParagraph"/>
        <w:autoSpaceDE w:val="0"/>
        <w:autoSpaceDN w:val="0"/>
        <w:adjustRightInd w:val="0"/>
        <w:spacing w:before="60" w:after="60" w:line="240" w:lineRule="auto"/>
        <w:ind w:left="0" w:firstLine="709"/>
        <w:jc w:val="both"/>
        <w:rPr>
          <w:sz w:val="26"/>
          <w:szCs w:val="26"/>
        </w:rPr>
      </w:pPr>
      <w:r w:rsidRPr="00501B46">
        <w:rPr>
          <w:sz w:val="26"/>
          <w:szCs w:val="26"/>
        </w:rPr>
        <w:t>Trong xã hội có giai cấp, giai cấp nào thống trị về kinh tế thì cũng chiếm địa vị thống trị về mặt chính trị và đời sống tinh thần của xã hội. Các mâu thuẫn trong kinh tế, xét đến cùng, quyết định các mâu thuẫn trong lĩnh vực chính trị tư tưởng; cuộc đấu tranh giai cấp về chính trị tư tưởng là biểu hiện những đối kháng trong đời sống kinh tế. Cơ sở hạ tầng quyết định kiến trúc thượng tầng về tính chất, nội dung và kết cấu: Tính chất của kiến trúc thượng tầng đối kháng hay không đối kháng, nội dung của kiến trúc thượng tầng nghèo nàn hay đa dạng, phong phú và hình thức của kiến trúc thượng tầng gọn nhẹ hay phức tạp do cơ sở hạ tầng quyết định.</w:t>
      </w:r>
    </w:p>
    <w:p w:rsidR="006A387E" w:rsidRDefault="006A387E" w:rsidP="006A387E">
      <w:pPr>
        <w:pStyle w:val="ListParagraph"/>
        <w:autoSpaceDE w:val="0"/>
        <w:autoSpaceDN w:val="0"/>
        <w:adjustRightInd w:val="0"/>
        <w:spacing w:before="60" w:after="60" w:line="240" w:lineRule="auto"/>
        <w:ind w:left="0" w:firstLine="709"/>
        <w:jc w:val="both"/>
        <w:rPr>
          <w:sz w:val="26"/>
          <w:szCs w:val="26"/>
        </w:rPr>
      </w:pPr>
      <w:r w:rsidRPr="00501B46">
        <w:rPr>
          <w:sz w:val="26"/>
          <w:szCs w:val="26"/>
        </w:rPr>
        <w:t>Vai trò quyết định của cơ sở hạ tầng đối với kiến trúc thượng tầng còn thể hiện ở chỗ những biến đổi căn bản trong cơ sở hạ tầng dẫn đến sự biến đổi căn bản trong kiến trúc thượng tầng. Mác viết: ”Cơ sở kinh tế thay đổi thì tất cả tất cả các kiến trúc thượng tầng đồ sộ cũng bị thay đổi ít nhiều nhanh chóng”.Sự biến đổi của kiến trúc thượng tầng diễn ra rõ rệt khi cơ sở hạ tầng này thay thế cơ sở hạ tầng khác. Đó, xét cho cùng là sự phát triển của lực lượng sản xuất trong một xã hội có đối kháng giai cấp với đỉnh cao là cách mạng xã hội</w:t>
      </w:r>
      <w:r>
        <w:rPr>
          <w:sz w:val="26"/>
          <w:szCs w:val="26"/>
        </w:rPr>
        <w:t>.</w:t>
      </w:r>
    </w:p>
    <w:p w:rsidR="006A387E" w:rsidRPr="006A387E" w:rsidRDefault="006A387E" w:rsidP="006A387E">
      <w:pPr>
        <w:pStyle w:val="ListParagraph"/>
        <w:autoSpaceDE w:val="0"/>
        <w:autoSpaceDN w:val="0"/>
        <w:adjustRightInd w:val="0"/>
        <w:spacing w:before="60" w:after="60" w:line="240" w:lineRule="auto"/>
        <w:ind w:left="0" w:firstLine="709"/>
        <w:jc w:val="both"/>
        <w:rPr>
          <w:color w:val="000000"/>
          <w:sz w:val="26"/>
          <w:szCs w:val="26"/>
        </w:rPr>
      </w:pPr>
      <w:r w:rsidRPr="00501B46">
        <w:rPr>
          <w:sz w:val="26"/>
          <w:szCs w:val="26"/>
        </w:rPr>
        <w:lastRenderedPageBreak/>
        <w:t>Trong sự biến đổi của cơ sở hạ tầng và kiến trúc thượng tầng, không phải cứ cơ sở hạ tầng mới xuất hiện thì kiến trúc thượng tầng mới mất đi ngay mà có bộ phận thay đổi dần dần chậm chạp. Mặt khác cũng có những yếu tố, những hình thức không cơ bản nào đó của cơ sở hạ tầng và kiến trúc thượng tầng cũ được giai cấp mới giữ lại, cải tạo để phục vụ cho yêu cầu phát triển của cơ sở hạ tầng và kiến trúc thượng tầng mới.</w:t>
      </w:r>
    </w:p>
    <w:p w:rsidR="006A387E" w:rsidRPr="00501B46" w:rsidRDefault="006A387E" w:rsidP="006A387E">
      <w:pPr>
        <w:pStyle w:val="bt"/>
        <w:spacing w:before="60" w:beforeAutospacing="0" w:after="60" w:afterAutospacing="0"/>
        <w:ind w:left="709" w:hanging="709"/>
        <w:jc w:val="both"/>
        <w:rPr>
          <w:sz w:val="26"/>
          <w:szCs w:val="26"/>
        </w:rPr>
      </w:pPr>
      <w:r w:rsidRPr="00501B46">
        <w:rPr>
          <w:rStyle w:val="Strong"/>
          <w:sz w:val="26"/>
          <w:szCs w:val="26"/>
        </w:rPr>
        <w:t>2. Vai trò tác động trở lại của kiến trúc thượng tầng đối với cơ sở hạ tầng .</w:t>
      </w:r>
    </w:p>
    <w:p w:rsidR="006A387E" w:rsidRDefault="006A387E" w:rsidP="006A387E">
      <w:pPr>
        <w:pStyle w:val="bt"/>
        <w:spacing w:before="60" w:beforeAutospacing="0" w:after="60" w:afterAutospacing="0"/>
        <w:ind w:firstLine="709"/>
        <w:jc w:val="both"/>
        <w:rPr>
          <w:sz w:val="26"/>
          <w:szCs w:val="26"/>
        </w:rPr>
      </w:pPr>
      <w:r w:rsidRPr="00501B46">
        <w:rPr>
          <w:sz w:val="26"/>
          <w:szCs w:val="26"/>
        </w:rPr>
        <w:t>Là một bộ phận cấu thành hình thành kinh tế xã hội, được sinh ra và phát triển trên một cơ sở hạ tầng nhất định, cho nên sự tác động tích cực của kiến trúc thượng tầng đối với cơ sở hạ tầng được thể hiện ở chức năng xã hội của kiến trúc thượng tầng là luôn luôn bảo vệ duy trì, củng cố và hoàn thiện cơ sở hạ tầng sinh ra nó, đấu tranh xoá bỏ cơ sở hạ tầng và kiến trúc thượng tầng đã lỗi thời lạc hậu. Nếu giai cấp thống trị không xác lập được sự thống trị về chính trị và tưởng, cơ sở kinh tế của nó không thể đứng vững được.</w:t>
      </w:r>
    </w:p>
    <w:p w:rsidR="006A387E" w:rsidRDefault="006A387E" w:rsidP="006A387E">
      <w:pPr>
        <w:pStyle w:val="bt"/>
        <w:spacing w:before="60" w:beforeAutospacing="0" w:after="60" w:afterAutospacing="0"/>
        <w:jc w:val="both"/>
        <w:rPr>
          <w:sz w:val="26"/>
          <w:szCs w:val="26"/>
        </w:rPr>
      </w:pPr>
      <w:r w:rsidRPr="00501B46">
        <w:rPr>
          <w:sz w:val="26"/>
          <w:szCs w:val="26"/>
        </w:rPr>
        <w:t>Vì vậy, kiến trúc thượng tầng thực sự trở thành công cụ, phương tiện để duy trì, bảo vệ địa vị thống trị về kinh tế của giai cấp thống trị của xã hội.</w:t>
      </w:r>
    </w:p>
    <w:p w:rsidR="006A387E" w:rsidRPr="00501B46" w:rsidRDefault="006A387E" w:rsidP="006A387E">
      <w:pPr>
        <w:pStyle w:val="bt"/>
        <w:spacing w:before="60" w:beforeAutospacing="0" w:after="60" w:afterAutospacing="0"/>
        <w:ind w:firstLine="709"/>
        <w:jc w:val="both"/>
        <w:rPr>
          <w:sz w:val="26"/>
          <w:szCs w:val="26"/>
        </w:rPr>
      </w:pPr>
      <w:r w:rsidRPr="00501B46">
        <w:rPr>
          <w:sz w:val="26"/>
          <w:szCs w:val="26"/>
        </w:rPr>
        <w:t xml:space="preserve">Kiến trúc thượng tầng định hướng những hoạt động thực tiễn đưa lại phương án phát triển tối ưu cho kinh tế - xã hội. Nhưng, nếu tuyệt đối hoá, phủ nhận tính tất yếu kinh tế của xã hội, sẽ phạm sai lầm của chủ nghĩa duy tâm chủ quan dưới những hình thức khác nhau. Chức năng xã hội cơ bản của kiến trúc thượng tầng thống trị là xây dựng, bảo vệ và phát triển cơ sở hạ tầng đã sinh ra nó, chống lại mọi nguy cơ làm suy yếu hoặc phá hoại chế độ kinh tế đó. </w:t>
      </w:r>
    </w:p>
    <w:p w:rsidR="006A387E" w:rsidRPr="00E568F0" w:rsidRDefault="006A387E" w:rsidP="006A387E">
      <w:pPr>
        <w:spacing w:before="60" w:after="60" w:line="240" w:lineRule="auto"/>
        <w:jc w:val="both"/>
        <w:rPr>
          <w:rFonts w:cs="Times New Roman"/>
          <w:b/>
          <w:i/>
          <w:sz w:val="26"/>
          <w:szCs w:val="26"/>
        </w:rPr>
      </w:pPr>
      <w:r w:rsidRPr="00E568F0">
        <w:rPr>
          <w:rFonts w:cs="Times New Roman"/>
          <w:sz w:val="26"/>
          <w:szCs w:val="26"/>
        </w:rPr>
        <w:t xml:space="preserve">* </w:t>
      </w:r>
      <w:r w:rsidRPr="00E568F0">
        <w:rPr>
          <w:rFonts w:cs="Times New Roman"/>
          <w:b/>
          <w:i/>
          <w:sz w:val="26"/>
          <w:szCs w:val="26"/>
        </w:rPr>
        <w:t>Ý nghĩa phương pháp luận</w:t>
      </w:r>
    </w:p>
    <w:p w:rsidR="00753862" w:rsidRDefault="006A387E" w:rsidP="00753862">
      <w:pPr>
        <w:spacing w:before="60" w:after="60" w:line="240" w:lineRule="auto"/>
        <w:ind w:firstLine="720"/>
        <w:jc w:val="both"/>
        <w:rPr>
          <w:rFonts w:cs="Times New Roman"/>
          <w:sz w:val="26"/>
          <w:szCs w:val="26"/>
        </w:rPr>
      </w:pPr>
      <w:r w:rsidRPr="00E568F0">
        <w:rPr>
          <w:rFonts w:cs="Times New Roman"/>
          <w:sz w:val="26"/>
          <w:szCs w:val="26"/>
        </w:rPr>
        <w:t>- Cơ sở lý luận khoa học để xây dựng quan điểm duy vật về lịch sử trong việ</w:t>
      </w:r>
      <w:r w:rsidR="00753862">
        <w:rPr>
          <w:rFonts w:cs="Times New Roman"/>
          <w:sz w:val="26"/>
          <w:szCs w:val="26"/>
        </w:rPr>
        <w:t>c</w:t>
      </w:r>
      <w:r w:rsidRPr="00E568F0">
        <w:rPr>
          <w:rFonts w:cs="Times New Roman"/>
          <w:sz w:val="26"/>
          <w:szCs w:val="26"/>
        </w:rPr>
        <w:t xml:space="preserve"> xem xét mối quan hệ lịch sử,thấ</w:t>
      </w:r>
      <w:r w:rsidR="00753862">
        <w:rPr>
          <w:rFonts w:cs="Times New Roman"/>
          <w:sz w:val="26"/>
          <w:szCs w:val="26"/>
        </w:rPr>
        <w:t>y được</w:t>
      </w:r>
      <w:r w:rsidRPr="00E568F0">
        <w:rPr>
          <w:rFonts w:cs="Times New Roman"/>
          <w:sz w:val="26"/>
          <w:szCs w:val="26"/>
        </w:rPr>
        <w:t xml:space="preserve"> sự tác động lẫn nhau giữa CSHT và KTTT trong việc xong xét mối quan hệ giữa KT và chính trị, bác bỏ quan điểm duy tâm xem nhẹ chính trị, coi trọng kinh tế vì QHSX đó là QHVC , là cơ sở hình thành q</w:t>
      </w:r>
      <w:r w:rsidR="00753862">
        <w:rPr>
          <w:rFonts w:cs="Times New Roman"/>
          <w:sz w:val="26"/>
          <w:szCs w:val="26"/>
        </w:rPr>
        <w:t>u</w:t>
      </w:r>
      <w:r w:rsidRPr="00E568F0">
        <w:rPr>
          <w:rFonts w:cs="Times New Roman"/>
          <w:sz w:val="26"/>
          <w:szCs w:val="26"/>
        </w:rPr>
        <w:t>an hệ</w:t>
      </w:r>
      <w:r>
        <w:rPr>
          <w:rFonts w:cs="Times New Roman"/>
          <w:sz w:val="26"/>
          <w:szCs w:val="26"/>
        </w:rPr>
        <w:t xml:space="preserve"> KT, CT tr</w:t>
      </w:r>
      <w:r w:rsidRPr="00E568F0">
        <w:rPr>
          <w:rFonts w:cs="Times New Roman"/>
          <w:sz w:val="26"/>
          <w:szCs w:val="26"/>
        </w:rPr>
        <w:t>ong đó KT quyết định C</w:t>
      </w:r>
      <w:r w:rsidR="00753862">
        <w:rPr>
          <w:rFonts w:cs="Times New Roman"/>
          <w:sz w:val="26"/>
          <w:szCs w:val="26"/>
        </w:rPr>
        <w:t>T</w:t>
      </w:r>
      <w:r w:rsidRPr="00E568F0">
        <w:rPr>
          <w:rFonts w:cs="Times New Roman"/>
          <w:sz w:val="26"/>
          <w:szCs w:val="26"/>
        </w:rPr>
        <w:t>, CT tác động đến K</w:t>
      </w:r>
      <w:r w:rsidR="00753862">
        <w:rPr>
          <w:rFonts w:cs="Times New Roman"/>
          <w:sz w:val="26"/>
          <w:szCs w:val="26"/>
        </w:rPr>
        <w:t>T</w:t>
      </w:r>
      <w:r w:rsidRPr="00E568F0">
        <w:rPr>
          <w:rFonts w:cs="Times New Roman"/>
          <w:sz w:val="26"/>
          <w:szCs w:val="26"/>
        </w:rPr>
        <w:t xml:space="preserve"> vì NN quản lý XH </w:t>
      </w:r>
      <w:r>
        <w:rPr>
          <w:rFonts w:cs="Times New Roman"/>
          <w:sz w:val="26"/>
          <w:szCs w:val="26"/>
        </w:rPr>
        <w:t xml:space="preserve">thông </w:t>
      </w:r>
      <w:r w:rsidRPr="00E568F0">
        <w:rPr>
          <w:rFonts w:cs="Times New Roman"/>
          <w:sz w:val="26"/>
          <w:szCs w:val="26"/>
        </w:rPr>
        <w:t xml:space="preserve">qua luật pháp, nó tác động trực tiếp đến KT. </w:t>
      </w:r>
    </w:p>
    <w:p w:rsidR="00753862" w:rsidRDefault="006A387E" w:rsidP="00753862">
      <w:pPr>
        <w:spacing w:before="60" w:after="60" w:line="240" w:lineRule="auto"/>
        <w:ind w:firstLine="720"/>
        <w:jc w:val="both"/>
        <w:rPr>
          <w:rFonts w:cs="Times New Roman"/>
          <w:sz w:val="26"/>
          <w:szCs w:val="26"/>
        </w:rPr>
      </w:pPr>
      <w:r w:rsidRPr="00E568F0">
        <w:rPr>
          <w:rFonts w:cs="Times New Roman"/>
          <w:sz w:val="26"/>
          <w:szCs w:val="26"/>
        </w:rPr>
        <w:t>- Là cơ sở lý luận  khoa học để Đảng ta xây dựng đường lối kết hợp giữa đổi mới kinh tế và đổi mới chính trị</w:t>
      </w:r>
      <w:r>
        <w:rPr>
          <w:rFonts w:cs="Times New Roman"/>
          <w:sz w:val="26"/>
          <w:szCs w:val="26"/>
        </w:rPr>
        <w:t xml:space="preserve"> nghĩa là nhiệ</w:t>
      </w:r>
      <w:r w:rsidRPr="00E568F0">
        <w:rPr>
          <w:rFonts w:cs="Times New Roman"/>
          <w:sz w:val="26"/>
          <w:szCs w:val="26"/>
        </w:rPr>
        <w:t>m vụ đổi mới kinh tế là nhiệm vụ trọng tâm, làm sao thắng lợi đổi mới KT trước sau đó đổi mới chính trị trên y/c kinh tế</w:t>
      </w:r>
      <w:r w:rsidR="00753862">
        <w:rPr>
          <w:rFonts w:cs="Times New Roman"/>
          <w:sz w:val="26"/>
          <w:szCs w:val="26"/>
        </w:rPr>
        <w:t xml:space="preserve"> .</w:t>
      </w:r>
    </w:p>
    <w:p w:rsidR="00753862" w:rsidRDefault="006A387E" w:rsidP="00753862">
      <w:pPr>
        <w:spacing w:before="60" w:after="60" w:line="240" w:lineRule="auto"/>
        <w:ind w:firstLine="720"/>
        <w:jc w:val="both"/>
        <w:rPr>
          <w:rFonts w:cs="Times New Roman"/>
          <w:sz w:val="26"/>
          <w:szCs w:val="26"/>
        </w:rPr>
      </w:pPr>
      <w:r w:rsidRPr="00E568F0">
        <w:rPr>
          <w:rFonts w:cs="Times New Roman"/>
          <w:sz w:val="26"/>
          <w:szCs w:val="26"/>
        </w:rPr>
        <w:t>“Đổi mới đồng bộ, phù hợp về kinh tế và chính trị, vì mục tiêu xây dựng nước Việt Nam dân giàu nước mạnh, dân chủ, công bằng, văn minh” (Đại hộ</w:t>
      </w:r>
      <w:r w:rsidR="00753862">
        <w:rPr>
          <w:rFonts w:cs="Times New Roman"/>
          <w:sz w:val="26"/>
          <w:szCs w:val="26"/>
        </w:rPr>
        <w:t>i XI)</w:t>
      </w:r>
    </w:p>
    <w:p w:rsidR="00753862" w:rsidRDefault="006A387E" w:rsidP="00753862">
      <w:pPr>
        <w:spacing w:before="60" w:after="60" w:line="240" w:lineRule="auto"/>
        <w:ind w:firstLine="720"/>
        <w:jc w:val="both"/>
        <w:rPr>
          <w:rFonts w:cs="Times New Roman"/>
          <w:sz w:val="26"/>
          <w:szCs w:val="26"/>
        </w:rPr>
      </w:pPr>
      <w:r w:rsidRPr="00E568F0">
        <w:rPr>
          <w:rFonts w:cs="Times New Roman"/>
          <w:sz w:val="26"/>
          <w:szCs w:val="26"/>
        </w:rPr>
        <w:t>- Là cơ sở khoa học để chúng ta nhận thức, vận dụng đúng đường lối đổi mới kinh tế chính trị nướ</w:t>
      </w:r>
      <w:r w:rsidR="00753862">
        <w:rPr>
          <w:rFonts w:cs="Times New Roman"/>
          <w:sz w:val="26"/>
          <w:szCs w:val="26"/>
        </w:rPr>
        <w:t>c ta.</w:t>
      </w:r>
    </w:p>
    <w:p w:rsidR="00753862" w:rsidRDefault="006A387E" w:rsidP="00753862">
      <w:pPr>
        <w:spacing w:before="60" w:after="60" w:line="240" w:lineRule="auto"/>
        <w:ind w:firstLine="720"/>
        <w:jc w:val="both"/>
        <w:rPr>
          <w:rFonts w:cs="Times New Roman"/>
          <w:sz w:val="26"/>
          <w:szCs w:val="26"/>
        </w:rPr>
      </w:pPr>
      <w:r w:rsidRPr="00E568F0">
        <w:rPr>
          <w:rFonts w:cs="Times New Roman"/>
          <w:sz w:val="26"/>
          <w:szCs w:val="26"/>
        </w:rPr>
        <w:t>+ Khẳng định việc xây dựng nền kinh tế thị trường định hướng XHCN là cấp bách và có ý nghĩa quyết đị</w:t>
      </w:r>
      <w:r w:rsidR="00753862">
        <w:rPr>
          <w:rFonts w:cs="Times New Roman"/>
          <w:sz w:val="26"/>
          <w:szCs w:val="26"/>
        </w:rPr>
        <w:t>nh.</w:t>
      </w:r>
    </w:p>
    <w:p w:rsidR="006A387E" w:rsidRPr="00E568F0" w:rsidRDefault="006A387E" w:rsidP="00753862">
      <w:pPr>
        <w:spacing w:before="60" w:after="60" w:line="240" w:lineRule="auto"/>
        <w:ind w:firstLine="720"/>
        <w:jc w:val="both"/>
        <w:rPr>
          <w:rFonts w:cs="Times New Roman"/>
          <w:sz w:val="26"/>
          <w:szCs w:val="26"/>
        </w:rPr>
      </w:pPr>
      <w:r w:rsidRPr="00E568F0">
        <w:rPr>
          <w:rFonts w:cs="Times New Roman"/>
          <w:sz w:val="26"/>
          <w:szCs w:val="26"/>
        </w:rPr>
        <w:t>+ Việc đổi mới toàn bộ hệ thống KTTT XHCN ở nước ta là rất quan trọng (Nghị quyết TW 8)- Xây dựng Đảng – Nhà nước pháp quy</w:t>
      </w:r>
      <w:r>
        <w:rPr>
          <w:rFonts w:cs="Times New Roman"/>
          <w:sz w:val="26"/>
          <w:szCs w:val="26"/>
        </w:rPr>
        <w:t>ề</w:t>
      </w:r>
      <w:r w:rsidRPr="00E568F0">
        <w:rPr>
          <w:rFonts w:cs="Times New Roman"/>
          <w:sz w:val="26"/>
          <w:szCs w:val="26"/>
        </w:rPr>
        <w:t>n.</w:t>
      </w:r>
    </w:p>
    <w:p w:rsidR="006A387E" w:rsidRDefault="006A387E" w:rsidP="006A387E">
      <w:pPr>
        <w:spacing w:before="60" w:after="60" w:line="240" w:lineRule="auto"/>
        <w:jc w:val="both"/>
        <w:rPr>
          <w:rFonts w:cs="Times New Roman"/>
          <w:b/>
          <w:sz w:val="26"/>
          <w:szCs w:val="26"/>
        </w:rPr>
      </w:pPr>
      <w:r w:rsidRPr="00E568F0">
        <w:rPr>
          <w:rFonts w:cs="Times New Roman"/>
          <w:b/>
          <w:sz w:val="26"/>
          <w:szCs w:val="26"/>
        </w:rPr>
        <w:t>* Liên hệ vấn đề xây dựng cơ sở hạ tầng và kiến trúc thượng tầng ở Việt Nam</w:t>
      </w:r>
    </w:p>
    <w:p w:rsidR="006A387E" w:rsidRPr="000863DE" w:rsidRDefault="006A387E" w:rsidP="006A387E">
      <w:pPr>
        <w:spacing w:before="60" w:after="60" w:line="240" w:lineRule="auto"/>
        <w:jc w:val="both"/>
        <w:outlineLvl w:val="3"/>
        <w:rPr>
          <w:rFonts w:eastAsia="Times New Roman" w:cs="Times New Roman"/>
          <w:b/>
          <w:bCs/>
          <w:sz w:val="26"/>
          <w:szCs w:val="26"/>
        </w:rPr>
      </w:pPr>
      <w:r w:rsidRPr="000863DE">
        <w:rPr>
          <w:rFonts w:eastAsia="Times New Roman" w:cs="Times New Roman"/>
          <w:b/>
          <w:bCs/>
          <w:sz w:val="26"/>
          <w:szCs w:val="26"/>
        </w:rPr>
        <w:t>. Cơ sở hạ tầng và kiến trúc thượng tầng trong thời kỳ quá độ lên chủ nghĩa xã hội ở nước ta.</w:t>
      </w:r>
    </w:p>
    <w:p w:rsidR="006A387E" w:rsidRPr="000863DE" w:rsidRDefault="006A387E" w:rsidP="006A387E">
      <w:pPr>
        <w:spacing w:before="60" w:after="60" w:line="240" w:lineRule="auto"/>
        <w:jc w:val="both"/>
        <w:rPr>
          <w:rFonts w:eastAsia="Times New Roman" w:cs="Times New Roman"/>
          <w:sz w:val="26"/>
          <w:szCs w:val="26"/>
        </w:rPr>
      </w:pPr>
      <w:r w:rsidRPr="000863DE">
        <w:rPr>
          <w:rFonts w:eastAsia="Times New Roman" w:cs="Times New Roman"/>
          <w:sz w:val="26"/>
          <w:szCs w:val="26"/>
        </w:rPr>
        <w:t xml:space="preserve">      Thời kỳ quá độ từ chủ nghĩa tư bản lên chủ nghĩa xã hội là thời kỳ cải biến cách mạng sâu sắc và triệt để, là một giai đoạn lịch sử chuyền tiếp nó.Bởi vì, cơ sở hạ tầng mang tính chất quá độ với một kết cấu kinh tế nhiều thành phần đan xen của nhiều loại hình </w:t>
      </w:r>
      <w:r w:rsidRPr="000863DE">
        <w:rPr>
          <w:rFonts w:eastAsia="Times New Roman" w:cs="Times New Roman"/>
          <w:sz w:val="26"/>
          <w:szCs w:val="26"/>
        </w:rPr>
        <w:lastRenderedPageBreak/>
        <w:t>kinh tế xã hội khác nhau. Còn kiến trúc thượng tầng có sự đối kháng về tư tưởng và có sự đấu tranh giữa giai cấp vô sản và giai cấp tư sản trên lĩnh vực tư tuởng văn hoá.</w:t>
      </w:r>
    </w:p>
    <w:p w:rsidR="006A387E" w:rsidRPr="000863DE" w:rsidRDefault="006A387E" w:rsidP="006A387E">
      <w:pPr>
        <w:spacing w:before="60" w:after="60" w:line="240" w:lineRule="auto"/>
        <w:jc w:val="both"/>
        <w:rPr>
          <w:rFonts w:eastAsia="Times New Roman" w:cs="Times New Roman"/>
          <w:sz w:val="26"/>
          <w:szCs w:val="26"/>
        </w:rPr>
      </w:pPr>
      <w:r w:rsidRPr="000863DE">
        <w:rPr>
          <w:rFonts w:eastAsia="Times New Roman" w:cs="Times New Roman"/>
          <w:sz w:val="26"/>
          <w:szCs w:val="26"/>
        </w:rPr>
        <w:t xml:space="preserve">      Chính vì những lý do đó mà nước ta từ một nước thuộc địa nửa phong kiến với nền kinh tế lạc hậu sản xuất nhỏ là chủ yếu, đi lên chủ nghĩa xã hội (bỏ qua chế độ phát triển tư bản chủ nghĩa ) chúng ta đã gặp rất nhiều khó khăn trong quá trình xây dựng chủ nghĩa xã hội. Cơ sở hạ tầng thời kỳ quá độ ở nước ta bao gồm các thành phần kinh tế như: kinh tế nhà nước, kinh tế hợp tác, kinh tế tư bản nhà nước, kinh tế cá thể, kinh tế tư bản tư nhân, cùng các kiểu quan hệ sản xuất gắn liền với hình thức sở hữu khác nhau, thậm chí đối lập nhau cùng tồn tại trong một cơ cấu kinh tế quốc dân thống nhất</w:t>
      </w:r>
    </w:p>
    <w:p w:rsidR="006A387E" w:rsidRPr="000863DE" w:rsidRDefault="006A387E" w:rsidP="006A387E">
      <w:pPr>
        <w:spacing w:before="60" w:after="60" w:line="240" w:lineRule="auto"/>
        <w:jc w:val="both"/>
        <w:rPr>
          <w:rFonts w:eastAsia="Times New Roman" w:cs="Times New Roman"/>
          <w:sz w:val="26"/>
          <w:szCs w:val="26"/>
        </w:rPr>
      </w:pPr>
      <w:r w:rsidRPr="000863DE">
        <w:rPr>
          <w:rFonts w:eastAsia="Times New Roman" w:cs="Times New Roman"/>
          <w:sz w:val="26"/>
          <w:szCs w:val="26"/>
        </w:rPr>
        <w:t xml:space="preserve">      Kiến trúc thượng tầng xã hội chủ nghĩa phản ánh cơ sở hạ tầng của xã hội chủ nghĩa, vì vậy mà có sự thống trị về chính trị và tinh thần Nhà nước phải thực hiện biện pháp kinh tế có vai trò quan trọng  nhằm từng bước xã hội hoá nền sản xuất với hình thức và bước đi thích hợp theo hướng như : kinh tế quốc doanh được củng cố và phát triển vươn lên giữ vai trò chủ đạo, kinh tế tập thể dưới hình thức thu hút phần lớn những người sản xuất nhỏ trong các ngành nghề, các hình thức xí nghiệp , công ty cổ phần phát triển mạnh, kinh tế tư nhân và gia đình phát huy được mọi tiềm năng để phát triển lực lượng sản xuất, xây dựng cơ sở kinh tế hợp lý. </w:t>
      </w:r>
    </w:p>
    <w:p w:rsidR="006A387E" w:rsidRPr="000863DE" w:rsidRDefault="006A387E" w:rsidP="006A387E">
      <w:pPr>
        <w:spacing w:before="60" w:after="60" w:line="240" w:lineRule="auto"/>
        <w:jc w:val="both"/>
        <w:rPr>
          <w:rFonts w:eastAsia="Times New Roman" w:cs="Times New Roman"/>
          <w:sz w:val="26"/>
          <w:szCs w:val="26"/>
        </w:rPr>
      </w:pPr>
      <w:r w:rsidRPr="000863DE">
        <w:rPr>
          <w:rFonts w:eastAsia="Times New Roman" w:cs="Times New Roman"/>
          <w:sz w:val="26"/>
          <w:szCs w:val="26"/>
        </w:rPr>
        <w:t xml:space="preserve">      Trong văn kiện Hội nghị đại biểu Đảng giữa nhiệm kỳ khoá VII, Đảng ghi rõ “phải tập chung nguồn vốn đầu tư nhà nước cho việc xây dựng cơ sở hạ tầng kinh tế xã hội và một số công trình công nghiệp then chốt đã được chuẩn bị vốn và công nghệ. Nâng cấp và xây dựng mới hệ thống giao thông, sân bay, bến cảng, thông tin liên lạc, giáo dục và đào tạo, y tế ”. Và ”Từ nay tới cuối thập kỷ, phải quan tâm tới công nghiệp hoá, hiện đại hoá nông nghiệp và kinh tế nông thôn, phát triển toàn diện nông, lâm, ngư nghiệp gắn với công nghiệp chế biến nông lâm thuỷ sản, công nghiệp sản xuất hàng tiêu dùng và hàng xuất khẩu”.</w:t>
      </w:r>
    </w:p>
    <w:p w:rsidR="006A387E" w:rsidRPr="000863DE" w:rsidRDefault="006A387E" w:rsidP="006A387E">
      <w:pPr>
        <w:spacing w:before="60" w:after="60" w:line="240" w:lineRule="auto"/>
        <w:jc w:val="both"/>
        <w:rPr>
          <w:rFonts w:eastAsia="Times New Roman" w:cs="Times New Roman"/>
          <w:szCs w:val="28"/>
        </w:rPr>
      </w:pPr>
      <w:r w:rsidRPr="000863DE">
        <w:rPr>
          <w:rFonts w:eastAsia="Times New Roman" w:cs="Times New Roman"/>
          <w:sz w:val="26"/>
          <w:szCs w:val="26"/>
        </w:rPr>
        <w:t xml:space="preserve">      Về kiến trúc thượng tầng, Đảng ta khẳng định: Lấy chủ nghĩa Mác-Lê nin và tư tưởng Hồ Chí Minh làm kim chỉ nam cho mọi hành động của toàn Đảng, toàn dân ta. Nội dung cốt lõi của chủ nghĩa Mác-Lênin và tư tưởng Hồ Chí Minh là tư tưởng về sự giải phóng con người khỏi chế độ bóc lột thoát khỏi nỗi nhục của mình là đi làm thuê bị đánh đập, lương ít.Trong cương lĩnh xây dựng đất nước thời kỳ quá độ lên chủ nghĩa xã hội, Đảng ghi rõ : ”xây dựng nhà nước xã hội chủ nghĩa , nhà nước của dân, do dân và vì dân, liên minh giai cấp công nhân với giai cấp nông dân và tầng lớp trí thức làm nền tảng, do Đảng cộng sản lãnh đạo</w:t>
      </w:r>
      <w:r w:rsidRPr="000863DE">
        <w:rPr>
          <w:rFonts w:eastAsia="Times New Roman" w:cs="Times New Roman"/>
          <w:szCs w:val="28"/>
        </w:rPr>
        <w:t xml:space="preserve"> ”. </w:t>
      </w:r>
    </w:p>
    <w:p w:rsidR="006A387E" w:rsidRDefault="006A387E" w:rsidP="006A387E">
      <w:pPr>
        <w:spacing w:before="60" w:after="60" w:line="240" w:lineRule="auto"/>
        <w:jc w:val="both"/>
        <w:rPr>
          <w:rFonts w:cs="Times New Roman"/>
          <w:sz w:val="26"/>
          <w:szCs w:val="26"/>
        </w:rPr>
      </w:pPr>
      <w:r w:rsidRPr="00E568F0">
        <w:rPr>
          <w:rFonts w:cs="Times New Roman"/>
          <w:sz w:val="26"/>
          <w:szCs w:val="26"/>
        </w:rPr>
        <w:t xml:space="preserve">         Cơ sở hạ tầng và kiến trúc thượng tầng ở Việt Nam: cơ sở hạ tầng ở Việt Nam gồm nền kinh tế nhiều thành phần, trong đó kinh tế nhà nước giữ vai trò chủ đạo, kiến trúc thượng tầng có chủ nghĩa Mác Lê nin, tư tưởng Hồ Chí Minh, Dảng Cộng sản, nhà nước, các đoàn thể chính trị xã hội…(tài liệu Tr.17- trang 10)</w:t>
      </w:r>
    </w:p>
    <w:p w:rsidR="00753862" w:rsidRPr="00753862" w:rsidRDefault="00786D59" w:rsidP="00753862">
      <w:pPr>
        <w:spacing w:before="60" w:after="60" w:line="240" w:lineRule="auto"/>
        <w:jc w:val="both"/>
        <w:rPr>
          <w:rFonts w:cs="Times New Roman"/>
          <w:b/>
          <w:bCs/>
          <w:color w:val="333333"/>
          <w:sz w:val="26"/>
          <w:szCs w:val="26"/>
        </w:rPr>
      </w:pPr>
      <w:r>
        <w:rPr>
          <w:rFonts w:cs="Times New Roman"/>
          <w:b/>
          <w:bCs/>
          <w:color w:val="333333"/>
          <w:sz w:val="26"/>
          <w:szCs w:val="26"/>
          <w:u w:val="single"/>
        </w:rPr>
        <w:t>Câu 8</w:t>
      </w:r>
      <w:r w:rsidR="00753862" w:rsidRPr="00753862">
        <w:rPr>
          <w:rFonts w:cs="Times New Roman"/>
          <w:b/>
          <w:bCs/>
          <w:color w:val="333333"/>
          <w:sz w:val="26"/>
          <w:szCs w:val="26"/>
        </w:rPr>
        <w:t xml:space="preserve">: Đấu tranh giai cấp là gì ? </w:t>
      </w:r>
      <w:r>
        <w:rPr>
          <w:rFonts w:cs="Times New Roman"/>
          <w:b/>
          <w:bCs/>
          <w:color w:val="333333"/>
          <w:sz w:val="26"/>
          <w:szCs w:val="26"/>
        </w:rPr>
        <w:t>Nguyên nhân của đấu tranh gia cấp? Vai trò của đấu tranh giai cấp đối với sự phát triển của xã hội có giai cấp?</w:t>
      </w:r>
      <w:r w:rsidR="00753862" w:rsidRPr="00753862">
        <w:rPr>
          <w:rFonts w:cs="Times New Roman"/>
          <w:b/>
          <w:bCs/>
          <w:color w:val="333333"/>
          <w:sz w:val="26"/>
          <w:szCs w:val="26"/>
        </w:rPr>
        <w:t xml:space="preserve"> Liên hệ cuộc đấu tranh giai cấp ở Việt Nam hiện nay?</w:t>
      </w:r>
    </w:p>
    <w:p w:rsidR="00753862" w:rsidRPr="00753862" w:rsidRDefault="00753862" w:rsidP="00753862">
      <w:pPr>
        <w:spacing w:before="60" w:after="60" w:line="240" w:lineRule="auto"/>
        <w:ind w:firstLine="720"/>
        <w:jc w:val="both"/>
        <w:rPr>
          <w:rFonts w:cs="Times New Roman"/>
          <w:color w:val="333333"/>
          <w:sz w:val="26"/>
          <w:szCs w:val="26"/>
          <w:shd w:val="clear" w:color="auto" w:fill="FFFFFF"/>
        </w:rPr>
      </w:pPr>
      <w:r w:rsidRPr="00753862">
        <w:rPr>
          <w:rFonts w:cs="Times New Roman"/>
          <w:color w:val="333333"/>
          <w:sz w:val="26"/>
          <w:szCs w:val="26"/>
          <w:shd w:val="clear" w:color="auto" w:fill="FFFFFF"/>
        </w:rPr>
        <w:t>Đấu tranh giai cấp: Trong xã hội có giai cấp tất yếu nảy sinh đấu tranh giai cấp. V.I.Lênin định nghĩa đấu tranh giai cấp là “cuộc đấu tranh của quần chúng bị tước hết quyền, bị áp bức và lao động, chống bọn có đặc quyền, đặc lợi, bọn áp bức và bọn ăn bám, cuộc đấu tranh của những người công nhân làm thuê hay những người vô sản chống những người hữu sản hay giai cấp tư sản”. </w:t>
      </w:r>
    </w:p>
    <w:p w:rsidR="00753862" w:rsidRPr="00753862" w:rsidRDefault="00753862" w:rsidP="00753862">
      <w:pPr>
        <w:spacing w:before="60" w:after="60" w:line="240" w:lineRule="auto"/>
        <w:ind w:firstLine="720"/>
        <w:jc w:val="both"/>
        <w:rPr>
          <w:rFonts w:cs="Times New Roman"/>
          <w:color w:val="333333"/>
          <w:sz w:val="26"/>
          <w:szCs w:val="26"/>
          <w:shd w:val="clear" w:color="auto" w:fill="FFFFFF"/>
        </w:rPr>
      </w:pPr>
      <w:r w:rsidRPr="00753862">
        <w:rPr>
          <w:rFonts w:cs="Times New Roman"/>
          <w:color w:val="333333"/>
          <w:sz w:val="26"/>
          <w:szCs w:val="26"/>
          <w:shd w:val="clear" w:color="auto" w:fill="FFFFFF"/>
        </w:rPr>
        <w:lastRenderedPageBreak/>
        <w:t>Thực chất của đấu tranh giai cấp là cuộc đấu tranh giải quyết mâu thuẫn về mặt lợi ích giữa quần chúng bị áp bức, vô sản đi làm thuê chống lại giai cấp thống trị, chống lại bọn đặc quyền, đặc lợi, những kẻ đi áp bức bóc lột.</w:t>
      </w:r>
    </w:p>
    <w:p w:rsidR="00753862" w:rsidRPr="00753862" w:rsidRDefault="00753862" w:rsidP="00753862">
      <w:pPr>
        <w:spacing w:before="60" w:after="60" w:line="240" w:lineRule="auto"/>
        <w:ind w:firstLine="720"/>
        <w:jc w:val="both"/>
        <w:rPr>
          <w:rFonts w:cs="Times New Roman"/>
          <w:color w:val="333333"/>
          <w:sz w:val="26"/>
          <w:szCs w:val="26"/>
          <w:shd w:val="clear" w:color="auto" w:fill="FFFFFF"/>
        </w:rPr>
      </w:pPr>
      <w:r w:rsidRPr="00753862">
        <w:rPr>
          <w:rFonts w:cs="Times New Roman"/>
          <w:color w:val="333333"/>
          <w:sz w:val="26"/>
          <w:szCs w:val="26"/>
          <w:shd w:val="clear" w:color="auto" w:fill="FFFFFF"/>
        </w:rPr>
        <w:t>Đấu tranh giai cấp có nguyên nhân khách quan từ sự phát triển mang tính xã hội hoá ngày càng sâu rộng của lực lượng sản xuất với quan hệ chiếm hữu tư nhân về tư liệu sản xuất. Biểu hiện của mâu thuẫn này về phương diện xã hội: Mâu thuẫn giữa một bên là giai cấp cách mạng, tiến bộ, đại diện cho phương thức sản xuất mới, với một bên là giai cấp thống trị bóc lột đại biểu cho những lợi ích gắn với quan hệ sản xuất lỗi thời, lạc hậu.</w:t>
      </w:r>
    </w:p>
    <w:p w:rsidR="00753862" w:rsidRPr="00753862" w:rsidRDefault="00753862" w:rsidP="00753862">
      <w:pPr>
        <w:spacing w:before="60" w:after="60" w:line="240" w:lineRule="auto"/>
        <w:ind w:firstLine="720"/>
        <w:jc w:val="both"/>
        <w:rPr>
          <w:rFonts w:cs="Times New Roman"/>
          <w:color w:val="333333"/>
          <w:sz w:val="26"/>
          <w:szCs w:val="26"/>
          <w:shd w:val="clear" w:color="auto" w:fill="FFFFFF"/>
        </w:rPr>
      </w:pPr>
      <w:r w:rsidRPr="00753862">
        <w:rPr>
          <w:rFonts w:cs="Times New Roman"/>
          <w:color w:val="333333"/>
          <w:sz w:val="26"/>
          <w:szCs w:val="26"/>
          <w:shd w:val="clear" w:color="auto" w:fill="FFFFFF"/>
        </w:rPr>
        <w:t>Đấu tranh giai cấp - một trong những động lực phát triển của xã hội có giai cấp: Đỉnh cao của cuộc đấu tranh giai cấp tất yếu sẽ dẫn đến cách mạng xã hội, thay thế phương thức sản xuất cũ bằng một phương thức sản xuất mới tiến bộ hơn. Phương thức sản xuất mới ra đời mở ra địa bàn mới cho sự phát triển của sản xuất xã hội. Sản xuất phát triển sẽ là động lực thúc đẩy sự phát triển của toàn bộ đời sống xã hội. Dựa vào tiến trình phát triển của lịch sử, C.Mác và Ph.Ăngghen đã chứng minh rằng đỉnh cao của đấu tranh giai cấp là cách mạng xã hội. Cách mạng xã hội như là đòn bẩy thay đổi các hình thái kinh tế xã hội vì vậy “đấu tranh giai cấp là động lực trực tiếp của lịch sử các xã hội có giai cấp”. </w:t>
      </w:r>
    </w:p>
    <w:p w:rsidR="00753862" w:rsidRPr="00753862" w:rsidRDefault="00753862" w:rsidP="00753862">
      <w:pPr>
        <w:spacing w:before="60" w:after="60" w:line="240" w:lineRule="auto"/>
        <w:ind w:firstLine="720"/>
        <w:jc w:val="both"/>
        <w:rPr>
          <w:rFonts w:cs="Times New Roman"/>
          <w:color w:val="333333"/>
          <w:sz w:val="26"/>
          <w:szCs w:val="26"/>
          <w:shd w:val="clear" w:color="auto" w:fill="FFFFFF"/>
        </w:rPr>
      </w:pPr>
      <w:r w:rsidRPr="00753862">
        <w:rPr>
          <w:rFonts w:cs="Times New Roman"/>
          <w:color w:val="333333"/>
          <w:sz w:val="26"/>
          <w:szCs w:val="26"/>
          <w:shd w:val="clear" w:color="auto" w:fill="FFFFFF"/>
        </w:rPr>
        <w:t>Đấu tranh giai cấp góp phần xoá bỏ các thế lực phản động, lạc hậu đồng thời cải tạo cả bản thân giai cấp cách mạng. Giai cấp nào đại biểu cho phương thức sản xuất mới, giai cấp đó sẽ lãnh đạo cách mạng. Thành tựu mà loài người dạt được trong tiến trình phát triển của lực lượng sản xuất, cách mạng khoa học và công nghệ, cải cách về dân chủ và tiến bộ xã hội không tách rời cuộc đấu tranh giai cấp giữa các giai cấp tiến bộ chống các thế lực thù địch, phản động.</w:t>
      </w:r>
    </w:p>
    <w:p w:rsidR="00753862" w:rsidRPr="00753862" w:rsidRDefault="00753862" w:rsidP="00753862">
      <w:pPr>
        <w:spacing w:before="60" w:after="60" w:line="240" w:lineRule="auto"/>
        <w:ind w:firstLine="720"/>
        <w:jc w:val="both"/>
        <w:rPr>
          <w:rFonts w:cs="Times New Roman"/>
          <w:color w:val="333333"/>
          <w:sz w:val="26"/>
          <w:szCs w:val="26"/>
          <w:shd w:val="clear" w:color="auto" w:fill="FFFFFF"/>
        </w:rPr>
      </w:pPr>
      <w:r w:rsidRPr="00753862">
        <w:rPr>
          <w:rFonts w:cs="Times New Roman"/>
          <w:color w:val="333333"/>
          <w:sz w:val="26"/>
          <w:szCs w:val="26"/>
          <w:shd w:val="clear" w:color="auto" w:fill="FFFFFF"/>
        </w:rPr>
        <w:t>Đấu tranh giữa giai cấp vô sản và giai cấp tư sản là cuộc đấu tranh sau cùng trong lịch sử xã hội có giai cấp. Nó là cuộc đấu tranh khác về chất so với so với các cuộc đấu tranh trước đó trong lịch sử. Bởi vì, mục tiêu của nó là thay đổi về căn bản sở hữu tư nhân bằng sở hữu xã hội. </w:t>
      </w:r>
    </w:p>
    <w:p w:rsidR="00753862" w:rsidRPr="00753862" w:rsidRDefault="00753862" w:rsidP="00753862">
      <w:pPr>
        <w:spacing w:before="60" w:after="60" w:line="240" w:lineRule="auto"/>
        <w:ind w:firstLine="720"/>
        <w:jc w:val="both"/>
        <w:rPr>
          <w:rFonts w:cs="Times New Roman"/>
          <w:color w:val="333333"/>
          <w:sz w:val="26"/>
          <w:szCs w:val="26"/>
          <w:shd w:val="clear" w:color="auto" w:fill="FFFFFF"/>
        </w:rPr>
      </w:pPr>
      <w:r w:rsidRPr="00753862">
        <w:rPr>
          <w:rFonts w:cs="Times New Roman"/>
          <w:color w:val="333333"/>
          <w:sz w:val="26"/>
          <w:szCs w:val="26"/>
          <w:shd w:val="clear" w:color="auto" w:fill="FFFFFF"/>
        </w:rPr>
        <w:t>Trước khi giành được chính quyền, nội dung của đấu tranh giai cấp giữa giai cấp vô sản và giai cấp tư sản là đấu tranh kinh tế, đấu tranh tư tưởng, đấu tranh chính trị. Sau khi giành chính quyền, thiết lập nền chuyên chính của giai cấp vô sản, mục tiêu và hình thức đấu tranh giai cấp cũng thay đổi. V.I.Lênin viết “Trong điều kiện chuyên chính vô sản, những hình thức đấu tranh giai cấp của giai cấp vô sản không thể giống như trước được”.</w:t>
      </w:r>
    </w:p>
    <w:p w:rsidR="00753862" w:rsidRPr="00753862" w:rsidRDefault="00753862" w:rsidP="00753862">
      <w:pPr>
        <w:spacing w:before="60" w:after="60" w:line="240" w:lineRule="auto"/>
        <w:ind w:firstLine="720"/>
        <w:jc w:val="both"/>
        <w:rPr>
          <w:rFonts w:cs="Times New Roman"/>
          <w:color w:val="333333"/>
          <w:sz w:val="26"/>
          <w:szCs w:val="26"/>
          <w:shd w:val="clear" w:color="auto" w:fill="FFFFFF"/>
        </w:rPr>
      </w:pPr>
      <w:r w:rsidRPr="00753862">
        <w:rPr>
          <w:rFonts w:cs="Times New Roman"/>
          <w:color w:val="333333"/>
          <w:sz w:val="26"/>
          <w:szCs w:val="26"/>
          <w:shd w:val="clear" w:color="auto" w:fill="FFFFFF"/>
        </w:rPr>
        <w:t>Trong cuộc đấu tranh này, giai cấp vô sản phải biết cách sử dụng mọi nguồn lực, vận dụng linh hoạt các hình thức đấu tranh. Mục tiêu của cuộc đấu tranh này là giữ vững thành quả cách mạng, xây dựng và củng cố chính quyền của nhân dân; tổ chức quản lý sản xuất, quản lý xã hội, bảo đảm tạo ra một năng suất lao động xã hội cao hơn, trên cơ sở đó thủ tiêu chế độ người bóc lột người, xây dựng một xã hội mới, công bằng, dân chủ, văn minh. Đó vừa là mục tiêu, đồng thời vừa là nhân tố bảo đảm thắng lợi cho cuộc đấu tranh của giai cấp vô sản chống lại giai cấp tư bản.</w:t>
      </w:r>
    </w:p>
    <w:p w:rsidR="00753862" w:rsidRPr="00753862" w:rsidRDefault="00753862" w:rsidP="00753862">
      <w:pPr>
        <w:spacing w:before="60" w:after="60" w:line="240" w:lineRule="auto"/>
        <w:ind w:firstLine="720"/>
        <w:jc w:val="both"/>
        <w:rPr>
          <w:rFonts w:cs="Times New Roman"/>
          <w:color w:val="333333"/>
          <w:sz w:val="26"/>
          <w:szCs w:val="26"/>
          <w:shd w:val="clear" w:color="auto" w:fill="FFFFFF"/>
        </w:rPr>
      </w:pPr>
      <w:r w:rsidRPr="00753862">
        <w:rPr>
          <w:rFonts w:cs="Times New Roman"/>
          <w:color w:val="333333"/>
          <w:sz w:val="26"/>
          <w:szCs w:val="26"/>
          <w:shd w:val="clear" w:color="auto" w:fill="FFFFFF"/>
        </w:rPr>
        <w:t>Ở Việt Nam, đấu tranh giai cấp trong giai đoạn quá độ hiện nay cũng là một tất yếu. Do bối cảnh lịch sử của quá trình hình thành giai cấp và điều kiện mới của xu hướng quốc tế hoá, đấu tranh giai cấp ở Việt Nam có những đặc điểm riêng.</w:t>
      </w:r>
    </w:p>
    <w:p w:rsidR="00753862" w:rsidRDefault="00753862" w:rsidP="00753862">
      <w:pPr>
        <w:spacing w:before="60" w:after="60" w:line="240" w:lineRule="auto"/>
        <w:ind w:firstLine="720"/>
        <w:jc w:val="both"/>
        <w:rPr>
          <w:rFonts w:cs="Times New Roman"/>
          <w:color w:val="333333"/>
          <w:sz w:val="26"/>
          <w:szCs w:val="26"/>
          <w:shd w:val="clear" w:color="auto" w:fill="FFFFFF"/>
        </w:rPr>
      </w:pPr>
      <w:r w:rsidRPr="00753862">
        <w:rPr>
          <w:rFonts w:cs="Times New Roman"/>
          <w:color w:val="333333"/>
          <w:sz w:val="26"/>
          <w:szCs w:val="26"/>
          <w:shd w:val="clear" w:color="auto" w:fill="FFFFFF"/>
        </w:rPr>
        <w:t xml:space="preserve">Đại hội Đại biểu toàn quốc lần thứ IX, Đảng ta tiếp tục khẳng định rằng, hiện nay và cả trong thời kỳ quá độ của cả nước ta còn tồn tại một cách khách quan các giai cấp và đấu tranh giai cấp. Nhưng đấu tranh giai cấp ở nước ta hiện nay phải nhận thức cho đúng, nó diễn ra trong điều kiện mới với những nội dung mới và hình thức mới. Bởi vì cùng với </w:t>
      </w:r>
      <w:r w:rsidRPr="00753862">
        <w:rPr>
          <w:rFonts w:cs="Times New Roman"/>
          <w:color w:val="333333"/>
          <w:sz w:val="26"/>
          <w:szCs w:val="26"/>
          <w:shd w:val="clear" w:color="auto" w:fill="FFFFFF"/>
        </w:rPr>
        <w:lastRenderedPageBreak/>
        <w:t>những biến đổi to lớn về kinh tế xã hội, dưới sự lãnh đạo của Đảng và sự quản lý của Nhà nước, cơ cấu giai cấp, nội dung, tính chất, vị trí của các giai cấp trong xã hội ta cũng đã thay đổi nhiều, khác với thời kỳ cách mạng dân tộc dân chủ trong những năm đầu chúng ta mới giành được chính quyền. Mối quan hệ giữa các giai cấp, sự phát triển của các giai cấp trong sự nghiệp xây dựng đất nước, bảo vệ Tổ quốc dưới sự lãnh đạo của Đảng và sự quản lý của Nhà nước không còn như trước đây. Ngày nay, mối quan hệ giữa các giai cấp, các tầng lớp chủ yếu là mối quan hệ hợp tác và đấu tranh trong nội bộ nhân dân nhằm tăng cường đoàn kết trong sự nghiệp xây dựng và bảo vệ Tổ quốc dưới sự lãnh đạo của Đảng. Lợi ích giai cấp công nhân thống nhất với lợi ích toàn dân tộc trong mục tiêu chung là độc lập dân tộc gắn liền với chủ nghĩa xã hội dân, giàu nước mạnh, xã hội công bằng, dân chủ, văn minh. Cuộc đấu tranh giai cấp, đấu tranh giữa hai con đường xã hội chủ nghĩa và tư bản chủ nghĩa gắn liền với cuộc đấu tranh bảo vệ độc lập dân tộc, chống áp bức bất công, chống bóc lột chống nghèo nàn lạc hậu đấu tranh chống tình trạng đói nghèo, kém phát triển. Vì vậy, nội dung chủ yếu của đấu tranh giai cấp trong giai đoạn hiện nay ở nước ta là thực hiện thắng lợi sự nghiệp công nghiệp hoá, hiện đại hoá theo định hướng xã hội chủ nghĩa, khắc phục tình trạng nước nghèo kém phát triển, thực hiện công bằng xã hội, chống áp bức, bất công, đấu tranh ngăn chặn, khắc phục những tư tưởng và hành động tiêu cực, sai trái, đấu tranh làm thất bại mọi âm mưu và hành động chống phá của các thế lực thù địch; bảo vệ độc lập dân tộc, xây dựng nước ta thành một nước xã hội chủ nghĩa phồn vinh, nhân dân hạnh phúc. Đồng thời Đảng ta cũng khẳng định: Động lực chủ yếu để phát triển đất nước là đại đoàn kết toàn dân trên cơ sở liên minh giữa công nhân với nông dân và trí thức do Đảng lãnh đạo, kết hợp hài hoà các lợi ích cá nhân, tập thể và xã hội, phát huy mọi tiềm năng và nguồn lực của các thành phần kinh tế, của toàn xã hộ</w:t>
      </w:r>
      <w:r>
        <w:rPr>
          <w:rFonts w:cs="Times New Roman"/>
          <w:color w:val="333333"/>
          <w:sz w:val="26"/>
          <w:szCs w:val="26"/>
          <w:shd w:val="clear" w:color="auto" w:fill="FFFFFF"/>
        </w:rPr>
        <w:t>i.</w:t>
      </w:r>
    </w:p>
    <w:p w:rsidR="00753862" w:rsidRPr="00753862" w:rsidRDefault="00753862" w:rsidP="00753862">
      <w:pPr>
        <w:tabs>
          <w:tab w:val="left" w:pos="360"/>
        </w:tabs>
        <w:autoSpaceDE w:val="0"/>
        <w:autoSpaceDN w:val="0"/>
        <w:adjustRightInd w:val="0"/>
        <w:spacing w:before="60" w:after="60" w:line="240" w:lineRule="auto"/>
        <w:jc w:val="both"/>
        <w:rPr>
          <w:rFonts w:cs="Times New Roman"/>
          <w:color w:val="333333"/>
          <w:sz w:val="26"/>
          <w:szCs w:val="26"/>
          <w:shd w:val="clear" w:color="auto" w:fill="FFFFFF"/>
        </w:rPr>
      </w:pPr>
      <w:r w:rsidRPr="00753862">
        <w:rPr>
          <w:rFonts w:cs="Times New Roman"/>
          <w:b/>
          <w:bCs/>
          <w:color w:val="333333"/>
          <w:sz w:val="26"/>
          <w:szCs w:val="26"/>
          <w:u w:val="single"/>
        </w:rPr>
        <w:t xml:space="preserve">Câu </w:t>
      </w:r>
      <w:r w:rsidR="00786D59">
        <w:rPr>
          <w:rFonts w:cs="Times New Roman"/>
          <w:b/>
          <w:bCs/>
          <w:color w:val="333333"/>
          <w:sz w:val="26"/>
          <w:szCs w:val="26"/>
          <w:u w:val="single"/>
        </w:rPr>
        <w:t>9</w:t>
      </w:r>
      <w:r w:rsidRPr="00753862">
        <w:rPr>
          <w:rFonts w:cs="Times New Roman"/>
          <w:b/>
          <w:bCs/>
          <w:color w:val="333333"/>
          <w:sz w:val="26"/>
          <w:szCs w:val="26"/>
        </w:rPr>
        <w:t>: Phân tích vai trò của quần chúng nhân dân trong lịch sử? Ý nghĩa</w:t>
      </w:r>
      <w:r w:rsidR="00786D59">
        <w:rPr>
          <w:rFonts w:cs="Times New Roman"/>
          <w:b/>
          <w:bCs/>
          <w:color w:val="333333"/>
          <w:sz w:val="26"/>
          <w:szCs w:val="26"/>
        </w:rPr>
        <w:t xml:space="preserve"> phương pháp luận rút ra từ việc nghiên cứu vấn đề này</w:t>
      </w:r>
      <w:r w:rsidRPr="00753862">
        <w:rPr>
          <w:rFonts w:cs="Times New Roman"/>
          <w:b/>
          <w:bCs/>
          <w:color w:val="333333"/>
          <w:sz w:val="26"/>
          <w:szCs w:val="26"/>
        </w:rPr>
        <w:t>?</w:t>
      </w:r>
      <w:r w:rsidRPr="00753862">
        <w:rPr>
          <w:rFonts w:cs="Times New Roman"/>
          <w:color w:val="333333"/>
          <w:sz w:val="26"/>
          <w:szCs w:val="26"/>
          <w:shd w:val="clear" w:color="auto" w:fill="FFFFFF"/>
        </w:rPr>
        <w:t> </w:t>
      </w:r>
    </w:p>
    <w:p w:rsidR="00753862" w:rsidRPr="00753862" w:rsidRDefault="00753862" w:rsidP="00753862">
      <w:pPr>
        <w:tabs>
          <w:tab w:val="left" w:pos="360"/>
        </w:tabs>
        <w:autoSpaceDE w:val="0"/>
        <w:autoSpaceDN w:val="0"/>
        <w:adjustRightInd w:val="0"/>
        <w:spacing w:before="60" w:after="60" w:line="240" w:lineRule="auto"/>
        <w:ind w:firstLine="567"/>
        <w:jc w:val="both"/>
        <w:rPr>
          <w:rFonts w:cs="Times New Roman"/>
          <w:color w:val="333333"/>
          <w:sz w:val="26"/>
          <w:szCs w:val="26"/>
          <w:shd w:val="clear" w:color="auto" w:fill="FFFFFF"/>
        </w:rPr>
      </w:pPr>
      <w:r>
        <w:rPr>
          <w:rFonts w:cs="Times New Roman"/>
          <w:color w:val="333333"/>
          <w:sz w:val="26"/>
          <w:szCs w:val="26"/>
          <w:shd w:val="clear" w:color="auto" w:fill="FFFFFF"/>
        </w:rPr>
        <w:tab/>
      </w:r>
      <w:r w:rsidRPr="00753862">
        <w:rPr>
          <w:rFonts w:cs="Times New Roman"/>
          <w:color w:val="333333"/>
          <w:sz w:val="26"/>
          <w:szCs w:val="26"/>
          <w:shd w:val="clear" w:color="auto" w:fill="FFFFFF"/>
        </w:rPr>
        <w:t>Căn cứ vào điều kiện lịch sử xã hội và những nhiệm vụ đặt ra của mỗi thời đại mà quần chúng nhân dân bao gồm những thành phần, tầng lớp xã hội và giai cấp khác nhau.</w:t>
      </w:r>
      <w:r w:rsidRPr="00753862">
        <w:rPr>
          <w:rStyle w:val="apple-converted-space"/>
          <w:rFonts w:cs="Times New Roman"/>
          <w:color w:val="333333"/>
          <w:sz w:val="26"/>
          <w:szCs w:val="26"/>
          <w:shd w:val="clear" w:color="auto" w:fill="FFFFFF"/>
        </w:rPr>
        <w:t> </w:t>
      </w:r>
      <w:r w:rsidRPr="00753862">
        <w:rPr>
          <w:rFonts w:cs="Times New Roman"/>
          <w:color w:val="333333"/>
          <w:sz w:val="26"/>
          <w:szCs w:val="26"/>
          <w:shd w:val="clear" w:color="auto" w:fill="FFFFFF"/>
        </w:rPr>
        <w:t>Như vậy, quần chúng nhân dân là một bộ phận có cùng chung lợi ích căn bản, bao gồm những thành phần, những tầng lớp và những giai cấp, liên kết lại thành tập thể dưới sự lãnh đạo của một cá nhân, tổ chức hay đảng phái nhằm giải quyết những vấn đề kinh tế, chính trị, xã hội của một thời đại nhất định.</w:t>
      </w:r>
    </w:p>
    <w:p w:rsidR="00753862" w:rsidRDefault="00753862" w:rsidP="00753862">
      <w:pPr>
        <w:tabs>
          <w:tab w:val="left" w:pos="360"/>
        </w:tabs>
        <w:autoSpaceDE w:val="0"/>
        <w:autoSpaceDN w:val="0"/>
        <w:adjustRightInd w:val="0"/>
        <w:spacing w:before="60" w:after="60" w:line="240" w:lineRule="auto"/>
        <w:ind w:firstLine="567"/>
        <w:jc w:val="both"/>
        <w:rPr>
          <w:rFonts w:cs="Times New Roman"/>
          <w:color w:val="333333"/>
          <w:sz w:val="26"/>
          <w:szCs w:val="26"/>
          <w:shd w:val="clear" w:color="auto" w:fill="FFFFFF"/>
        </w:rPr>
      </w:pPr>
      <w:r w:rsidRPr="00753862">
        <w:rPr>
          <w:rFonts w:cs="Times New Roman"/>
          <w:color w:val="333333"/>
          <w:sz w:val="26"/>
          <w:szCs w:val="26"/>
          <w:shd w:val="clear" w:color="auto" w:fill="FFFFFF"/>
        </w:rPr>
        <w:t>Khái niệm quần chúng nhân dân được xác định bởi nộ</w:t>
      </w:r>
      <w:r>
        <w:rPr>
          <w:rFonts w:cs="Times New Roman"/>
          <w:color w:val="333333"/>
          <w:sz w:val="26"/>
          <w:szCs w:val="26"/>
          <w:shd w:val="clear" w:color="auto" w:fill="FFFFFF"/>
        </w:rPr>
        <w:t>i dung sau:</w:t>
      </w:r>
    </w:p>
    <w:p w:rsidR="00753862" w:rsidRDefault="00753862" w:rsidP="00753862">
      <w:pPr>
        <w:tabs>
          <w:tab w:val="left" w:pos="360"/>
        </w:tabs>
        <w:autoSpaceDE w:val="0"/>
        <w:autoSpaceDN w:val="0"/>
        <w:adjustRightInd w:val="0"/>
        <w:spacing w:before="60" w:after="60" w:line="240" w:lineRule="auto"/>
        <w:ind w:firstLine="567"/>
        <w:jc w:val="both"/>
        <w:rPr>
          <w:rFonts w:cs="Times New Roman"/>
          <w:color w:val="333333"/>
          <w:sz w:val="26"/>
          <w:szCs w:val="26"/>
          <w:shd w:val="clear" w:color="auto" w:fill="FFFFFF"/>
        </w:rPr>
      </w:pPr>
      <w:r w:rsidRPr="00753862">
        <w:rPr>
          <w:rFonts w:cs="Times New Roman"/>
          <w:color w:val="333333"/>
          <w:sz w:val="26"/>
          <w:szCs w:val="26"/>
          <w:shd w:val="clear" w:color="auto" w:fill="FFFFFF"/>
        </w:rPr>
        <w:t>Thứ nhất, những người lao động sản xuất ra của cải vật chất và các giá trị tinh thần, đóng vai trò là hạt nhân cơ bản của quần chúng nhân dân.</w:t>
      </w:r>
    </w:p>
    <w:p w:rsidR="00753862" w:rsidRDefault="00753862" w:rsidP="00753862">
      <w:pPr>
        <w:tabs>
          <w:tab w:val="left" w:pos="360"/>
        </w:tabs>
        <w:autoSpaceDE w:val="0"/>
        <w:autoSpaceDN w:val="0"/>
        <w:adjustRightInd w:val="0"/>
        <w:spacing w:before="60" w:after="60" w:line="240" w:lineRule="auto"/>
        <w:ind w:firstLine="567"/>
        <w:jc w:val="both"/>
        <w:rPr>
          <w:rFonts w:cs="Times New Roman"/>
          <w:color w:val="333333"/>
          <w:sz w:val="26"/>
          <w:szCs w:val="26"/>
          <w:shd w:val="clear" w:color="auto" w:fill="FFFFFF"/>
        </w:rPr>
      </w:pPr>
      <w:r w:rsidRPr="00753862">
        <w:rPr>
          <w:rFonts w:cs="Times New Roman"/>
          <w:color w:val="333333"/>
          <w:sz w:val="26"/>
          <w:szCs w:val="26"/>
          <w:shd w:val="clear" w:color="auto" w:fill="FFFFFF"/>
        </w:rPr>
        <w:t>Thứ hai, những bộ phận dân cư chống lại giai cấp thống trị áp bức, bóc lột, đối kháng với nhân dân.</w:t>
      </w:r>
    </w:p>
    <w:p w:rsidR="00753862" w:rsidRDefault="00753862" w:rsidP="00753862">
      <w:pPr>
        <w:tabs>
          <w:tab w:val="left" w:pos="360"/>
        </w:tabs>
        <w:autoSpaceDE w:val="0"/>
        <w:autoSpaceDN w:val="0"/>
        <w:adjustRightInd w:val="0"/>
        <w:spacing w:before="60" w:after="60" w:line="240" w:lineRule="auto"/>
        <w:ind w:firstLine="567"/>
        <w:jc w:val="both"/>
        <w:rPr>
          <w:rFonts w:cs="Times New Roman"/>
          <w:color w:val="333333"/>
          <w:sz w:val="26"/>
          <w:szCs w:val="26"/>
          <w:shd w:val="clear" w:color="auto" w:fill="FFFFFF"/>
        </w:rPr>
      </w:pPr>
      <w:r w:rsidRPr="00753862">
        <w:rPr>
          <w:rFonts w:cs="Times New Roman"/>
          <w:color w:val="333333"/>
          <w:sz w:val="26"/>
          <w:szCs w:val="26"/>
          <w:shd w:val="clear" w:color="auto" w:fill="FFFFFF"/>
        </w:rPr>
        <w:t>Thứ ba, những giai cấp, những tầng xã hội thúc đẩy sự tiến bộ xã hội thông qua hoạt động của mình, trực tiếp hoặc gián tiép trên các lĩnh vực của đời sống xã hội</w:t>
      </w:r>
    </w:p>
    <w:p w:rsidR="00753862" w:rsidRDefault="00753862" w:rsidP="00753862">
      <w:pPr>
        <w:tabs>
          <w:tab w:val="left" w:pos="360"/>
        </w:tabs>
        <w:autoSpaceDE w:val="0"/>
        <w:autoSpaceDN w:val="0"/>
        <w:adjustRightInd w:val="0"/>
        <w:spacing w:before="60" w:after="60" w:line="240" w:lineRule="auto"/>
        <w:ind w:firstLine="567"/>
        <w:jc w:val="both"/>
        <w:rPr>
          <w:rFonts w:cs="Times New Roman"/>
          <w:color w:val="333333"/>
          <w:sz w:val="26"/>
          <w:szCs w:val="26"/>
          <w:shd w:val="clear" w:color="auto" w:fill="FFFFFF"/>
        </w:rPr>
      </w:pPr>
      <w:r w:rsidRPr="00753862">
        <w:rPr>
          <w:rFonts w:cs="Times New Roman"/>
          <w:color w:val="333333"/>
          <w:sz w:val="26"/>
          <w:szCs w:val="26"/>
          <w:shd w:val="clear" w:color="auto" w:fill="FFFFFF"/>
        </w:rPr>
        <w:t>Do đó, quần chúng nhân dân là một phạm trù lịch sử, vận động biến đổi theo sự phát triển của lịch sử xã hội.</w:t>
      </w:r>
    </w:p>
    <w:p w:rsidR="00753862" w:rsidRDefault="00753862" w:rsidP="00753862">
      <w:pPr>
        <w:tabs>
          <w:tab w:val="left" w:pos="360"/>
        </w:tabs>
        <w:autoSpaceDE w:val="0"/>
        <w:autoSpaceDN w:val="0"/>
        <w:adjustRightInd w:val="0"/>
        <w:spacing w:before="60" w:after="60" w:line="240" w:lineRule="auto"/>
        <w:ind w:firstLine="567"/>
        <w:jc w:val="both"/>
        <w:rPr>
          <w:rFonts w:cs="Times New Roman"/>
          <w:color w:val="333333"/>
          <w:sz w:val="26"/>
          <w:szCs w:val="26"/>
          <w:shd w:val="clear" w:color="auto" w:fill="FFFFFF"/>
        </w:rPr>
      </w:pPr>
      <w:r w:rsidRPr="00753862">
        <w:rPr>
          <w:rFonts w:cs="Times New Roman"/>
          <w:color w:val="333333"/>
          <w:sz w:val="26"/>
          <w:szCs w:val="26"/>
          <w:shd w:val="clear" w:color="auto" w:fill="FFFFFF"/>
        </w:rPr>
        <w:t>Vai trò của quần chúng nhân dân:</w:t>
      </w:r>
      <w:r w:rsidRPr="00753862">
        <w:rPr>
          <w:rStyle w:val="apple-converted-space"/>
          <w:rFonts w:cs="Times New Roman"/>
          <w:color w:val="333333"/>
          <w:sz w:val="26"/>
          <w:szCs w:val="26"/>
          <w:shd w:val="clear" w:color="auto" w:fill="FFFFFF"/>
        </w:rPr>
        <w:t> </w:t>
      </w:r>
      <w:r w:rsidRPr="00753862">
        <w:rPr>
          <w:rFonts w:cs="Times New Roman"/>
          <w:color w:val="333333"/>
          <w:sz w:val="26"/>
          <w:szCs w:val="26"/>
          <w:shd w:val="clear" w:color="auto" w:fill="FFFFFF"/>
        </w:rPr>
        <w:t xml:space="preserve">Các trường phái triết học trước Mác đều chưa nhận thức được vai trò của quần chúng nhân dân. Tư tưởng tôn giáo cho rằng mọi sự thay đổi trong lịch sử xã hội là do ý chí của đấng tối cao, do mệnh trời tạo nên, và trao quyền cho các cá nhân thực hiện. Chủ nghĩa duy tâm trong triết học đề cao vai trò của các vĩ nhân, còn quần chúng nhân dân chỉ là công cụ, phương tiện để sai khiến. Chủ nghĩa duy vật trước Mác vẫn chưa thoát khỏi quan điểm duy tâm của xã hội khi cho rằng, nhân tố </w:t>
      </w:r>
      <w:r w:rsidRPr="00753862">
        <w:rPr>
          <w:rFonts w:cs="Times New Roman"/>
          <w:color w:val="333333"/>
          <w:sz w:val="26"/>
          <w:szCs w:val="26"/>
          <w:shd w:val="clear" w:color="auto" w:fill="FFFFFF"/>
        </w:rPr>
        <w:lastRenderedPageBreak/>
        <w:t>quyết định sự phát triển của xã hội là tư tưởng, đạo đức, là các vĩ nhân và chỉ có họ mới sớm nhận thức được chân lý vĩnh cửu. Có nhà tư tưởng lại đề cao vai trò của quần chúng nhân dân, phủ nhận vai trò của các vĩ nhân hoặc không lý giải được một cách khoa học vai trò quần chúng nhân dân.</w:t>
      </w:r>
    </w:p>
    <w:p w:rsidR="00753862" w:rsidRDefault="00753862" w:rsidP="00753862">
      <w:pPr>
        <w:tabs>
          <w:tab w:val="left" w:pos="360"/>
        </w:tabs>
        <w:autoSpaceDE w:val="0"/>
        <w:autoSpaceDN w:val="0"/>
        <w:adjustRightInd w:val="0"/>
        <w:spacing w:before="60" w:after="60" w:line="240" w:lineRule="auto"/>
        <w:ind w:firstLine="567"/>
        <w:jc w:val="both"/>
        <w:rPr>
          <w:rFonts w:cs="Times New Roman"/>
          <w:color w:val="333333"/>
          <w:sz w:val="26"/>
          <w:szCs w:val="26"/>
          <w:shd w:val="clear" w:color="auto" w:fill="FFFFFF"/>
        </w:rPr>
      </w:pPr>
      <w:r w:rsidRPr="00753862">
        <w:rPr>
          <w:rFonts w:cs="Times New Roman"/>
          <w:color w:val="333333"/>
          <w:sz w:val="26"/>
          <w:szCs w:val="26"/>
          <w:shd w:val="clear" w:color="auto" w:fill="FFFFFF"/>
        </w:rPr>
        <w:t>Chủ nghĩa duy vật lịch sử khẳng định quần chúng nhân dân là chủ thể sáng tạo chân chính ra lịch sử. Bởi vì, mọi lý tưởng giải phóng xã hội, giải phóng con người chỉ được chứng minh thông qua sự tiếp thu và hoạt động của quần cúng nhân dân. Hơn nữa, tư tưởng tự nó không làm biến đổi xã hội mà phải thông qua hành động cách mạng, hoạt động thực tiễn của quần chúng nhân dân, để biến lý tưởng ước mơ thành hiện thực trong đời sống xã hội.</w:t>
      </w:r>
    </w:p>
    <w:p w:rsidR="00753862" w:rsidRDefault="00753862" w:rsidP="00753862">
      <w:pPr>
        <w:tabs>
          <w:tab w:val="left" w:pos="360"/>
        </w:tabs>
        <w:autoSpaceDE w:val="0"/>
        <w:autoSpaceDN w:val="0"/>
        <w:adjustRightInd w:val="0"/>
        <w:spacing w:before="60" w:after="60" w:line="240" w:lineRule="auto"/>
        <w:ind w:firstLine="567"/>
        <w:jc w:val="both"/>
        <w:rPr>
          <w:rFonts w:cs="Times New Roman"/>
          <w:color w:val="333333"/>
          <w:sz w:val="26"/>
          <w:szCs w:val="26"/>
          <w:shd w:val="clear" w:color="auto" w:fill="FFFFFF"/>
        </w:rPr>
      </w:pPr>
      <w:r w:rsidRPr="00753862">
        <w:rPr>
          <w:rFonts w:cs="Times New Roman"/>
          <w:color w:val="333333"/>
          <w:sz w:val="26"/>
          <w:szCs w:val="26"/>
          <w:shd w:val="clear" w:color="auto" w:fill="FFFFFF"/>
        </w:rPr>
        <w:t>Vai trò quyết định lịch sử của quần chúng nhân dân được biểu hiện ở ba nộ</w:t>
      </w:r>
      <w:r>
        <w:rPr>
          <w:rFonts w:cs="Times New Roman"/>
          <w:color w:val="333333"/>
          <w:sz w:val="26"/>
          <w:szCs w:val="26"/>
          <w:shd w:val="clear" w:color="auto" w:fill="FFFFFF"/>
        </w:rPr>
        <w:t>i dung sau:</w:t>
      </w:r>
    </w:p>
    <w:p w:rsidR="00753862" w:rsidRDefault="00753862" w:rsidP="00753862">
      <w:pPr>
        <w:tabs>
          <w:tab w:val="left" w:pos="360"/>
        </w:tabs>
        <w:autoSpaceDE w:val="0"/>
        <w:autoSpaceDN w:val="0"/>
        <w:adjustRightInd w:val="0"/>
        <w:spacing w:before="60" w:after="60" w:line="240" w:lineRule="auto"/>
        <w:ind w:firstLine="567"/>
        <w:jc w:val="both"/>
        <w:rPr>
          <w:rFonts w:cs="Times New Roman"/>
          <w:color w:val="333333"/>
          <w:sz w:val="26"/>
          <w:szCs w:val="26"/>
          <w:shd w:val="clear" w:color="auto" w:fill="FFFFFF"/>
        </w:rPr>
      </w:pPr>
      <w:r w:rsidRPr="00753862">
        <w:rPr>
          <w:rFonts w:cs="Times New Roman"/>
          <w:color w:val="333333"/>
          <w:sz w:val="26"/>
          <w:szCs w:val="26"/>
          <w:shd w:val="clear" w:color="auto" w:fill="FFFFFF"/>
        </w:rPr>
        <w:t>Thứ nhất,</w:t>
      </w:r>
      <w:r w:rsidRPr="00753862">
        <w:rPr>
          <w:rFonts w:cs="Times New Roman"/>
          <w:color w:val="333333"/>
          <w:sz w:val="26"/>
          <w:szCs w:val="26"/>
          <w:shd w:val="clear" w:color="auto" w:fill="EBDFBE"/>
        </w:rPr>
        <w:t> </w:t>
      </w:r>
      <w:r w:rsidRPr="00753862">
        <w:rPr>
          <w:rFonts w:cs="Times New Roman"/>
          <w:color w:val="333333"/>
          <w:sz w:val="26"/>
          <w:szCs w:val="26"/>
          <w:shd w:val="clear" w:color="auto" w:fill="FFFFFF"/>
        </w:rPr>
        <w:t>quần chúng nhân dân là lực lượng sản suất cơ bản của xã hội, trực tiếp sản xuất ra của cải vật chất, là cơ sở của sự tồn tại và phát triển của xã hội. Con người muốn tồn tại phải có các điều kiện vật chất cần thiết, mà những nhu cầu đó chỉ có thể đáp ứng được thông qua sản xuất. Lực lượng sản xuất cơ bản là đông đảo quần chúng nhân dân lao động bao gồm cả lao động chân tay và lao động trí óc. Cách mạng khoa học kĩ thuật hiện nay có vai trò đặc biệt đối với sự phát triển của lực lượng sản xuất. Song vai trò của khoa học chỉ có thể phát huy thông qua thực tiễn sản xuất của quần chúng nhân dân lao động, nhất là đội ngũ công nhân hiện đại và trí thức trong nền sản xuất xã hội, của thời đại kinh tế tri thức. Điều đó khẳng định rằng hoạt động sản xuất của quần chúng nhân dân là điều kiện cơ bản để quyết định sự tồn tại và phát triển của xã hộ</w:t>
      </w:r>
      <w:r>
        <w:rPr>
          <w:rFonts w:cs="Times New Roman"/>
          <w:color w:val="333333"/>
          <w:sz w:val="26"/>
          <w:szCs w:val="26"/>
          <w:shd w:val="clear" w:color="auto" w:fill="FFFFFF"/>
        </w:rPr>
        <w:t>i.</w:t>
      </w:r>
    </w:p>
    <w:p w:rsidR="00753862" w:rsidRDefault="00753862" w:rsidP="00753862">
      <w:pPr>
        <w:tabs>
          <w:tab w:val="left" w:pos="360"/>
        </w:tabs>
        <w:autoSpaceDE w:val="0"/>
        <w:autoSpaceDN w:val="0"/>
        <w:adjustRightInd w:val="0"/>
        <w:spacing w:before="60" w:after="60" w:line="240" w:lineRule="auto"/>
        <w:ind w:firstLine="567"/>
        <w:jc w:val="both"/>
        <w:rPr>
          <w:rFonts w:cs="Times New Roman"/>
          <w:color w:val="333333"/>
          <w:sz w:val="26"/>
          <w:szCs w:val="26"/>
          <w:shd w:val="clear" w:color="auto" w:fill="FFFFFF"/>
        </w:rPr>
      </w:pPr>
      <w:r w:rsidRPr="00753862">
        <w:rPr>
          <w:rFonts w:cs="Times New Roman"/>
          <w:color w:val="333333"/>
          <w:sz w:val="26"/>
          <w:szCs w:val="26"/>
          <w:shd w:val="clear" w:color="auto" w:fill="FFFFFF"/>
        </w:rPr>
        <w:t>Thứ hai,</w:t>
      </w:r>
      <w:r w:rsidRPr="00753862">
        <w:rPr>
          <w:rFonts w:cs="Times New Roman"/>
          <w:color w:val="333333"/>
          <w:sz w:val="26"/>
          <w:szCs w:val="26"/>
          <w:shd w:val="clear" w:color="auto" w:fill="EBDFBE"/>
        </w:rPr>
        <w:t> </w:t>
      </w:r>
      <w:r w:rsidRPr="00753862">
        <w:rPr>
          <w:rFonts w:cs="Times New Roman"/>
          <w:color w:val="333333"/>
          <w:sz w:val="26"/>
          <w:szCs w:val="26"/>
          <w:shd w:val="clear" w:color="auto" w:fill="FFFFFF"/>
        </w:rPr>
        <w:t>quần chúng nhân dân là động lực cơ bản của mọi cuộc cách mạng xã hội. Lịch sử đã chứng minh rằng, không có cuộc chuyển biến cách mạng nào mà không là hoạt động đông đảo của quần chúng nhân dân. Họ là lực lượng cơ bản của cách mạng, đóng vai trò quyết định thắng lợi của mọi cuộc cách mạng xã hội. Trong các cuộc cách mạng làm chuyển biến xã hội từ hình thái kinh tế - xã hội này sang hình thái kinh tế - xã hội khác, nhân dân lao động là lực lượng tham gia đông đảo. Cách mạng là ngày hội của quần chúng nhân dân, là sự nghiệp của quần chúng. Tất nhiên, suy đến cùng, nguyên nhân của mọi cuộc cách mạng là bắt đầu từ sự phát triển của lực lượng sản xuất dẫn đến mâu thuẫn với quan hệ sản xuất, nghĩa là bắt đầu từ hoạt động sản xuất vật chất của quần chúng nhân dân. Bởi vậy, nhân dân lao động là chủ thể của các quá trình kinh tế, chính trị, xã hội, đóng vai trò là động lực cơ bản của mọi cuộc cách mạng xã hội.</w:t>
      </w:r>
    </w:p>
    <w:p w:rsidR="00753862" w:rsidRDefault="00753862" w:rsidP="00753862">
      <w:pPr>
        <w:tabs>
          <w:tab w:val="left" w:pos="360"/>
        </w:tabs>
        <w:autoSpaceDE w:val="0"/>
        <w:autoSpaceDN w:val="0"/>
        <w:adjustRightInd w:val="0"/>
        <w:spacing w:before="60" w:after="60" w:line="240" w:lineRule="auto"/>
        <w:ind w:firstLine="567"/>
        <w:jc w:val="both"/>
        <w:rPr>
          <w:rFonts w:cs="Times New Roman"/>
          <w:color w:val="333333"/>
          <w:sz w:val="26"/>
          <w:szCs w:val="26"/>
          <w:shd w:val="clear" w:color="auto" w:fill="FFFFFF"/>
        </w:rPr>
      </w:pPr>
      <w:r w:rsidRPr="00753862">
        <w:rPr>
          <w:rFonts w:cs="Times New Roman"/>
          <w:color w:val="333333"/>
          <w:sz w:val="26"/>
          <w:szCs w:val="26"/>
          <w:shd w:val="clear" w:color="auto" w:fill="FFFFFF"/>
        </w:rPr>
        <w:t>Thứ ba,</w:t>
      </w:r>
      <w:r w:rsidRPr="00753862">
        <w:rPr>
          <w:rFonts w:cs="Times New Roman"/>
          <w:color w:val="333333"/>
          <w:sz w:val="26"/>
          <w:szCs w:val="26"/>
          <w:shd w:val="clear" w:color="auto" w:fill="EBDFBE"/>
        </w:rPr>
        <w:t> </w:t>
      </w:r>
      <w:r w:rsidRPr="00753862">
        <w:rPr>
          <w:rFonts w:cs="Times New Roman"/>
          <w:color w:val="333333"/>
          <w:sz w:val="26"/>
          <w:szCs w:val="26"/>
          <w:shd w:val="clear" w:color="auto" w:fill="FFFFFF"/>
        </w:rPr>
        <w:t>quần chúng nhân dân là người sáng tạo ra những giá trị văn hoá tinh thần. Quần chúng nhân dân đóng vai trò to lớn trong sự phát triển của khoa học, nghệ thuật, văn học, đồng thời áp dụng những thành tựu đó vào hoạt động thực tiễn. Những sáng tạo về văn học, nghệ thuật, khoa học, y học, quân sự, kinh tế, chính trị, đạo đức... của nhân dân vừa là cội nguồn, vừa là điều kiện để thúc đẩy sự phát triển nền văn hoá tinh thần của các dân tộc trong mọi thời đại. Hoạt động của quần chúng nhân dân từ trong thực tiễn là nguồn cảm hứng vô tận cho mọi sáng tạo tinh thần trong đời sống xã hội. Mặt khác, các giá trị văn hoá tinh thần chỉ có thể trường tồn khi được đông đảo quần chúng nhân dân chấp nhận và truyền bá sâu rộng, trở thành giá trị phổ biến.</w:t>
      </w:r>
    </w:p>
    <w:p w:rsidR="00753862" w:rsidRDefault="00753862" w:rsidP="00753862">
      <w:pPr>
        <w:tabs>
          <w:tab w:val="left" w:pos="360"/>
        </w:tabs>
        <w:autoSpaceDE w:val="0"/>
        <w:autoSpaceDN w:val="0"/>
        <w:adjustRightInd w:val="0"/>
        <w:spacing w:before="60" w:after="60" w:line="240" w:lineRule="auto"/>
        <w:ind w:firstLine="567"/>
        <w:jc w:val="both"/>
        <w:rPr>
          <w:rFonts w:cs="Times New Roman"/>
          <w:color w:val="333333"/>
          <w:sz w:val="26"/>
          <w:szCs w:val="26"/>
          <w:shd w:val="clear" w:color="auto" w:fill="FFFFFF"/>
        </w:rPr>
      </w:pPr>
      <w:r w:rsidRPr="00753862">
        <w:rPr>
          <w:rFonts w:cs="Times New Roman"/>
          <w:color w:val="333333"/>
          <w:sz w:val="26"/>
          <w:szCs w:val="26"/>
          <w:shd w:val="clear" w:color="auto" w:fill="FFFFFF"/>
        </w:rPr>
        <w:t>Tóm lại, xét từ kinh tế đến chính trị, từ hoạt động vật chất đến hoạt động tinh thần, quần chúng nhân dân luôn đóng vai trò quyết định trong lịch sử. Tuy nhiên, tuỳ vào điều kiện lịch sử mà vai trò chủ thể của quần chúng nhân dân cũng biểu hiện khác nhau. Chỉ có trong chủ nghĩa xã hộ, quần chúng nhân dân mới có đủ điều kiện để phát huy tài năng và trí sáng tạo của mình.</w:t>
      </w:r>
    </w:p>
    <w:p w:rsidR="00753862" w:rsidRPr="00753862" w:rsidRDefault="00753862" w:rsidP="00753862">
      <w:pPr>
        <w:tabs>
          <w:tab w:val="left" w:pos="360"/>
        </w:tabs>
        <w:autoSpaceDE w:val="0"/>
        <w:autoSpaceDN w:val="0"/>
        <w:adjustRightInd w:val="0"/>
        <w:spacing w:before="60" w:after="60" w:line="240" w:lineRule="auto"/>
        <w:ind w:firstLine="567"/>
        <w:jc w:val="both"/>
        <w:rPr>
          <w:rFonts w:cs="Times New Roman"/>
          <w:color w:val="333333"/>
          <w:sz w:val="26"/>
          <w:szCs w:val="26"/>
          <w:shd w:val="clear" w:color="auto" w:fill="FFFFFF"/>
        </w:rPr>
      </w:pPr>
      <w:r w:rsidRPr="00753862">
        <w:rPr>
          <w:rFonts w:cs="Times New Roman"/>
          <w:color w:val="333333"/>
          <w:sz w:val="26"/>
          <w:szCs w:val="26"/>
          <w:shd w:val="clear" w:color="auto" w:fill="FFFFFF"/>
        </w:rPr>
        <w:lastRenderedPageBreak/>
        <w:t>Lịch sử dân tộc Việt Nam đã chứng minh vai trò, sức mạnh của quần chúng nhân dân, như Nguyễn Trãi đã nói: “Chở thuyền cũng là dân, lật thuyền cũng là dân, thuận lòng dân thì sống, nghịch lòng dân thì chết”. Đảng Cộng sản Việt Nam cũng khẳng định rằng cách mạng là sự nghiệp của quần chúng nhân dân và quan điểm “lấy dân làm gốc” trở thành tư tưởng thường trực nói lên vai trò sáng tạo ra lịch sử của nhân dân Việt Nam.</w:t>
      </w:r>
    </w:p>
    <w:p w:rsidR="00753862" w:rsidRPr="002422B0" w:rsidRDefault="00753862" w:rsidP="00753862">
      <w:pPr>
        <w:tabs>
          <w:tab w:val="left" w:pos="360"/>
        </w:tabs>
        <w:autoSpaceDE w:val="0"/>
        <w:autoSpaceDN w:val="0"/>
        <w:adjustRightInd w:val="0"/>
        <w:spacing w:before="60" w:after="60" w:line="240" w:lineRule="auto"/>
        <w:jc w:val="both"/>
        <w:rPr>
          <w:rFonts w:cs="Times New Roman"/>
          <w:bCs/>
          <w:color w:val="333333"/>
          <w:sz w:val="26"/>
          <w:szCs w:val="26"/>
        </w:rPr>
      </w:pPr>
      <w:r w:rsidRPr="002422B0">
        <w:rPr>
          <w:rFonts w:cs="Times New Roman"/>
          <w:b/>
          <w:bCs/>
          <w:color w:val="333333"/>
          <w:sz w:val="26"/>
          <w:szCs w:val="26"/>
          <w:u w:val="single"/>
        </w:rPr>
        <w:t xml:space="preserve">Câu </w:t>
      </w:r>
      <w:r w:rsidR="00B25B76" w:rsidRPr="002422B0">
        <w:rPr>
          <w:rFonts w:cs="Times New Roman"/>
          <w:b/>
          <w:bCs/>
          <w:color w:val="333333"/>
          <w:sz w:val="26"/>
          <w:szCs w:val="26"/>
          <w:u w:val="single"/>
        </w:rPr>
        <w:t>10</w:t>
      </w:r>
      <w:r w:rsidRPr="002422B0">
        <w:rPr>
          <w:rFonts w:cs="Times New Roman"/>
          <w:b/>
          <w:bCs/>
          <w:color w:val="333333"/>
          <w:sz w:val="26"/>
          <w:szCs w:val="26"/>
        </w:rPr>
        <w:t xml:space="preserve">: </w:t>
      </w:r>
      <w:r w:rsidRPr="002422B0">
        <w:rPr>
          <w:rFonts w:cs="Times New Roman"/>
          <w:b/>
          <w:bCs/>
          <w:color w:val="333333"/>
          <w:sz w:val="26"/>
          <w:szCs w:val="26"/>
        </w:rPr>
        <w:t xml:space="preserve">Ý thức xã hội là gi? </w:t>
      </w:r>
      <w:r w:rsidRPr="002422B0">
        <w:rPr>
          <w:rFonts w:cs="Times New Roman"/>
          <w:b/>
          <w:bCs/>
          <w:color w:val="333333"/>
          <w:sz w:val="26"/>
          <w:szCs w:val="26"/>
        </w:rPr>
        <w:t xml:space="preserve">Phân tích tính độc lập tương đối của ý thức xã hội? ý </w:t>
      </w:r>
      <w:r w:rsidRPr="002422B0">
        <w:rPr>
          <w:rFonts w:cs="Times New Roman"/>
          <w:bCs/>
          <w:color w:val="333333"/>
          <w:sz w:val="26"/>
          <w:szCs w:val="26"/>
        </w:rPr>
        <w:t>nghĩa phương pháp luận</w:t>
      </w:r>
      <w:r w:rsidR="00B25B76" w:rsidRPr="002422B0">
        <w:rPr>
          <w:rFonts w:cs="Times New Roman"/>
          <w:bCs/>
          <w:color w:val="333333"/>
          <w:sz w:val="26"/>
          <w:szCs w:val="26"/>
        </w:rPr>
        <w:t xml:space="preserve"> rút ra từ việc nghiên cứu vấn đề này</w:t>
      </w:r>
      <w:r w:rsidRPr="002422B0">
        <w:rPr>
          <w:rFonts w:cs="Times New Roman"/>
          <w:bCs/>
          <w:color w:val="333333"/>
          <w:sz w:val="26"/>
          <w:szCs w:val="26"/>
        </w:rPr>
        <w:t>?</w:t>
      </w:r>
    </w:p>
    <w:p w:rsidR="00B25B76" w:rsidRPr="002422B0" w:rsidRDefault="00B25B76" w:rsidP="00B25B76">
      <w:pPr>
        <w:pStyle w:val="NormalWeb"/>
        <w:spacing w:before="240" w:beforeAutospacing="0" w:after="240" w:afterAutospacing="0" w:line="301" w:lineRule="atLeast"/>
        <w:ind w:firstLine="720"/>
        <w:jc w:val="both"/>
        <w:rPr>
          <w:b/>
          <w:bCs/>
          <w:i/>
          <w:iCs/>
          <w:color w:val="000000"/>
          <w:spacing w:val="10"/>
          <w:sz w:val="26"/>
          <w:szCs w:val="26"/>
        </w:rPr>
      </w:pPr>
      <w:r w:rsidRPr="002422B0">
        <w:rPr>
          <w:b/>
          <w:color w:val="000000"/>
          <w:sz w:val="26"/>
          <w:szCs w:val="26"/>
        </w:rPr>
        <w:t xml:space="preserve">Ý thức xã hội : </w:t>
      </w:r>
      <w:r w:rsidRPr="002422B0">
        <w:rPr>
          <w:rStyle w:val="apple-style-span"/>
          <w:color w:val="000000"/>
          <w:spacing w:val="10"/>
          <w:sz w:val="26"/>
          <w:szCs w:val="26"/>
        </w:rPr>
        <w:t>Ý thức xã hội là khái niệm triết học dùng để chỉ các mặt, các bộ phận khác nhau của lĩnh vực tinh thần xã hội như quan điểm, tư tưởng, tình cảm, tâm trạng, truyền thống... của cộng đồng xã hội; mà những bộ phận nà</w:t>
      </w:r>
      <w:r w:rsidRPr="002422B0">
        <w:rPr>
          <w:rStyle w:val="apple-style-span"/>
          <w:color w:val="000000"/>
          <w:spacing w:val="10"/>
          <w:sz w:val="26"/>
          <w:szCs w:val="26"/>
        </w:rPr>
        <w:t xml:space="preserve">y nảy sinh từ tồn tại xã hội và </w:t>
      </w:r>
      <w:r w:rsidRPr="002422B0">
        <w:rPr>
          <w:rStyle w:val="apple-style-span"/>
          <w:color w:val="000000"/>
          <w:spacing w:val="10"/>
          <w:sz w:val="26"/>
          <w:szCs w:val="26"/>
        </w:rPr>
        <w:t>phản ánh tồn tại xã hội trong những giai đoạn phát triển nhất định.</w:t>
      </w:r>
    </w:p>
    <w:p w:rsidR="00B25B76" w:rsidRPr="002422B0" w:rsidRDefault="00B25B76" w:rsidP="00B25B76">
      <w:pPr>
        <w:pStyle w:val="NormalWeb"/>
        <w:spacing w:before="240" w:beforeAutospacing="0" w:after="240" w:afterAutospacing="0" w:line="301" w:lineRule="atLeast"/>
        <w:ind w:firstLine="720"/>
        <w:jc w:val="both"/>
        <w:rPr>
          <w:rStyle w:val="apple-style-span"/>
          <w:color w:val="000000"/>
          <w:spacing w:val="10"/>
          <w:sz w:val="26"/>
          <w:szCs w:val="26"/>
        </w:rPr>
      </w:pPr>
      <w:r w:rsidRPr="002422B0">
        <w:rPr>
          <w:rStyle w:val="apple-style-span"/>
          <w:color w:val="000000"/>
          <w:spacing w:val="10"/>
          <w:sz w:val="26"/>
          <w:szCs w:val="26"/>
        </w:rPr>
        <w:t>Cần thấy rõ sự khác nhau tương đối giữa ý thức xã hội và ý thức cá nhân. Các ý thức cá nhân đều phản ánh tồn tại xã hội với mức độ khác nhau. Do đó, nó không thể không mang tính xã hội. Song ý thức cá nhân không phải lúc nào cũng thể hiện quan điểm tư tưởng, tình cảm phổ biến của cộng đồng, của một thời đại xã hội nhất định.</w:t>
      </w:r>
    </w:p>
    <w:p w:rsidR="00B25B76" w:rsidRDefault="00B25B76" w:rsidP="00B25B76">
      <w:pPr>
        <w:pStyle w:val="NormalWeb"/>
        <w:spacing w:before="240" w:beforeAutospacing="0" w:after="240" w:afterAutospacing="0" w:line="301" w:lineRule="atLeast"/>
        <w:ind w:firstLine="720"/>
        <w:jc w:val="both"/>
        <w:rPr>
          <w:rStyle w:val="apple-style-span"/>
          <w:color w:val="000000"/>
          <w:spacing w:val="10"/>
          <w:sz w:val="26"/>
          <w:szCs w:val="26"/>
        </w:rPr>
      </w:pPr>
      <w:r w:rsidRPr="00B25B76">
        <w:rPr>
          <w:rStyle w:val="apple-converted-space"/>
          <w:b/>
          <w:bCs/>
          <w:i/>
          <w:iCs/>
          <w:color w:val="000000"/>
          <w:spacing w:val="10"/>
          <w:sz w:val="26"/>
          <w:szCs w:val="26"/>
        </w:rPr>
        <w:t> </w:t>
      </w:r>
      <w:r w:rsidRPr="00B25B76">
        <w:rPr>
          <w:rStyle w:val="apple-style-span"/>
          <w:color w:val="000000"/>
          <w:spacing w:val="10"/>
          <w:sz w:val="26"/>
          <w:szCs w:val="26"/>
        </w:rPr>
        <w:t>Ý thức xã hội và ý thức cá nhân tồn tại trong mối liên hệ hữu cơ, biện chứng với nhau, thâm nhập vào nhau và làm phong phú nhau.</w:t>
      </w:r>
    </w:p>
    <w:p w:rsidR="00753862" w:rsidRPr="00B25B76" w:rsidRDefault="00753862" w:rsidP="00753862">
      <w:pPr>
        <w:spacing w:before="60" w:after="60" w:line="240" w:lineRule="auto"/>
        <w:ind w:firstLine="426"/>
        <w:jc w:val="both"/>
        <w:rPr>
          <w:rFonts w:eastAsia="Times New Roman" w:cs="Times New Roman"/>
          <w:color w:val="333333"/>
          <w:sz w:val="26"/>
          <w:szCs w:val="26"/>
        </w:rPr>
      </w:pPr>
      <w:bookmarkStart w:id="0" w:name="_GoBack"/>
      <w:bookmarkEnd w:id="0"/>
      <w:r w:rsidRPr="00B25B76">
        <w:rPr>
          <w:rFonts w:eastAsia="Times New Roman" w:cs="Times New Roman"/>
          <w:color w:val="333333"/>
          <w:sz w:val="26"/>
          <w:szCs w:val="26"/>
          <w:shd w:val="clear" w:color="auto" w:fill="FFFFFF"/>
        </w:rPr>
        <w:t>Tính độc lập tương đối của ý thức xã hội: Khi khẳng định vai trò quyết định của tồn tại xã hội đối với ý thức xã hội, chủ nghĩa duy vật lịch sử không xem ý thức xã hội như một yếu tố thụ động, trái lại còn nhấn mạnh tác dụng tích cực của ý thức xã hội đối với đời sống kinh tế - xã hội, nhấn mạnh tính độc lập tương đối của ý thức xã hội trong mối quan hệ với tồn tại xã hội. Tính độc lập tương đối biểu hiện ở những điểm sau đây:</w:t>
      </w:r>
    </w:p>
    <w:p w:rsidR="00753862" w:rsidRPr="00753862" w:rsidRDefault="00753862" w:rsidP="00753862">
      <w:pPr>
        <w:spacing w:before="60" w:after="60" w:line="240" w:lineRule="auto"/>
        <w:ind w:firstLine="426"/>
        <w:jc w:val="both"/>
        <w:rPr>
          <w:rFonts w:eastAsia="Times New Roman" w:cs="Times New Roman"/>
          <w:i/>
          <w:color w:val="333333"/>
          <w:sz w:val="26"/>
          <w:szCs w:val="26"/>
          <w:shd w:val="clear" w:color="auto" w:fill="FFFFFF"/>
        </w:rPr>
      </w:pPr>
      <w:r w:rsidRPr="00753862">
        <w:rPr>
          <w:rFonts w:eastAsia="Times New Roman" w:cs="Times New Roman"/>
          <w:i/>
          <w:color w:val="333333"/>
          <w:sz w:val="26"/>
          <w:szCs w:val="26"/>
          <w:shd w:val="clear" w:color="auto" w:fill="FFFFFF"/>
        </w:rPr>
        <w:t>Ý thức xã hội thường lạc hậu so với tồn tại xã hội</w:t>
      </w:r>
    </w:p>
    <w:p w:rsidR="00753862" w:rsidRPr="00753862" w:rsidRDefault="00753862" w:rsidP="00753862">
      <w:pPr>
        <w:spacing w:before="60" w:after="60" w:line="240" w:lineRule="auto"/>
        <w:ind w:firstLine="426"/>
        <w:jc w:val="both"/>
        <w:rPr>
          <w:rFonts w:eastAsia="Times New Roman" w:cs="Times New Roman"/>
          <w:color w:val="333333"/>
          <w:sz w:val="26"/>
          <w:szCs w:val="26"/>
        </w:rPr>
      </w:pPr>
      <w:r w:rsidRPr="00753862">
        <w:rPr>
          <w:rFonts w:eastAsia="Times New Roman" w:cs="Times New Roman"/>
          <w:color w:val="333333"/>
          <w:sz w:val="26"/>
          <w:szCs w:val="26"/>
        </w:rPr>
        <w:t>Lịch sử xã hội cho thấy, nhiều khi tồn tại xã hội cũ đã mất đi, nhưng ý thức xã hội cũ tương ứng vẫn còn tồn tại dai dẳng; điều đó biểu hiện ý thức xã hội muốn thoát ly khỏi sự ràng buộc của tồn tại xã hội, biểu hiện tính độc lập tương đối. Sở dĩ có biểu hiện đó là do những nguyên nhân sau:</w:t>
      </w:r>
    </w:p>
    <w:p w:rsidR="00753862" w:rsidRPr="00753862" w:rsidRDefault="00753862" w:rsidP="00753862">
      <w:pPr>
        <w:spacing w:before="60" w:after="60" w:line="240" w:lineRule="auto"/>
        <w:ind w:firstLine="426"/>
        <w:jc w:val="both"/>
        <w:rPr>
          <w:rFonts w:eastAsia="Times New Roman" w:cs="Times New Roman"/>
          <w:color w:val="333333"/>
          <w:sz w:val="26"/>
          <w:szCs w:val="26"/>
        </w:rPr>
      </w:pPr>
      <w:r w:rsidRPr="00753862">
        <w:rPr>
          <w:rFonts w:eastAsia="Times New Roman" w:cs="Times New Roman"/>
          <w:color w:val="333333"/>
          <w:sz w:val="26"/>
          <w:szCs w:val="26"/>
        </w:rPr>
        <w:t>Một là, sự biến đổi của tồn tại xã hội thường diễn ra với tốc độ nhanh mà ý thức xã hội không phản ánh kịp sự thay đổi đó và trở nên lạc hậu. Hơn nữa, ý thức xã hội là cái phản ánh tồn tại xã hội nên nói chung chỉ biến đổi sau khi có sự biến đổi của tồn tại xã hội.</w:t>
      </w:r>
    </w:p>
    <w:p w:rsidR="00753862" w:rsidRPr="00753862" w:rsidRDefault="00753862" w:rsidP="00753862">
      <w:pPr>
        <w:spacing w:before="60" w:after="60" w:line="240" w:lineRule="auto"/>
        <w:ind w:firstLine="426"/>
        <w:jc w:val="both"/>
        <w:rPr>
          <w:rFonts w:eastAsia="Times New Roman" w:cs="Times New Roman"/>
          <w:color w:val="333333"/>
          <w:sz w:val="26"/>
          <w:szCs w:val="26"/>
        </w:rPr>
      </w:pPr>
      <w:r w:rsidRPr="00753862">
        <w:rPr>
          <w:rFonts w:eastAsia="Times New Roman" w:cs="Times New Roman"/>
          <w:color w:val="333333"/>
          <w:sz w:val="26"/>
          <w:szCs w:val="26"/>
          <w:shd w:val="clear" w:color="auto" w:fill="FFFFFF"/>
        </w:rPr>
        <w:t>Hai là</w:t>
      </w:r>
      <w:r w:rsidRPr="00753862">
        <w:rPr>
          <w:rFonts w:eastAsia="Times New Roman" w:cs="Times New Roman"/>
          <w:color w:val="333333"/>
          <w:sz w:val="26"/>
          <w:szCs w:val="26"/>
        </w:rPr>
        <w:t>, do sức mạnh của thói quen, truyền thống, tập quán cũng như do tính lạc hậu, bảo thủ của một số hình thái ý thức xã hội.</w:t>
      </w:r>
    </w:p>
    <w:p w:rsidR="00753862" w:rsidRPr="00753862" w:rsidRDefault="00753862" w:rsidP="00753862">
      <w:pPr>
        <w:spacing w:before="60" w:after="60" w:line="240" w:lineRule="auto"/>
        <w:ind w:firstLine="426"/>
        <w:jc w:val="both"/>
        <w:rPr>
          <w:rFonts w:eastAsia="Times New Roman" w:cs="Times New Roman"/>
          <w:color w:val="333333"/>
          <w:sz w:val="26"/>
          <w:szCs w:val="26"/>
        </w:rPr>
      </w:pPr>
      <w:r w:rsidRPr="00753862">
        <w:rPr>
          <w:rFonts w:eastAsia="Times New Roman" w:cs="Times New Roman"/>
          <w:color w:val="333333"/>
          <w:sz w:val="26"/>
          <w:szCs w:val="26"/>
          <w:shd w:val="clear" w:color="auto" w:fill="FFFFFF"/>
        </w:rPr>
        <w:t>Ba là</w:t>
      </w:r>
      <w:r w:rsidRPr="00753862">
        <w:rPr>
          <w:rFonts w:eastAsia="Times New Roman" w:cs="Times New Roman"/>
          <w:color w:val="333333"/>
          <w:sz w:val="26"/>
          <w:szCs w:val="26"/>
        </w:rPr>
        <w:t>, trong xã hội có giai cấp, các giai cấp và lực lượng phản tiến bộ thường lưu giữ một số tư tưởng có lợi cho họ nhằm chống lại các lực lượng xã hội tiến bộ.</w:t>
      </w:r>
      <w:r w:rsidRPr="00753862">
        <w:rPr>
          <w:rFonts w:eastAsia="Times New Roman" w:cs="Times New Roman"/>
          <w:color w:val="333333"/>
          <w:sz w:val="26"/>
          <w:szCs w:val="26"/>
        </w:rPr>
        <w:br/>
        <w:t>Như vậy ý thức lạc hậu, tiêu cực không mất đi một cách dễ dàng. Cho nên trong sự nghiệp xây dựng xã hội mới phải thường xuyên tăng cường công tác tư tưởng, đấu tranh chống lại âm mưu và hành động phá hoại những lực lượng thù địch về mặt tư tưởng, kiên trì xoá bỏ những tàn dư ý thức cũ.</w:t>
      </w:r>
    </w:p>
    <w:p w:rsidR="00753862" w:rsidRPr="00753862" w:rsidRDefault="00753862" w:rsidP="00753862">
      <w:pPr>
        <w:spacing w:before="60" w:after="60" w:line="240" w:lineRule="auto"/>
        <w:ind w:firstLine="426"/>
        <w:jc w:val="both"/>
        <w:rPr>
          <w:rFonts w:eastAsia="Times New Roman" w:cs="Times New Roman"/>
          <w:i/>
          <w:color w:val="333333"/>
          <w:sz w:val="26"/>
          <w:szCs w:val="26"/>
        </w:rPr>
      </w:pPr>
      <w:r w:rsidRPr="00753862">
        <w:rPr>
          <w:rFonts w:eastAsia="Times New Roman" w:cs="Times New Roman"/>
          <w:i/>
          <w:color w:val="333333"/>
          <w:sz w:val="26"/>
          <w:szCs w:val="26"/>
          <w:shd w:val="clear" w:color="auto" w:fill="FFFFFF"/>
        </w:rPr>
        <w:t>Ý thức xã hội có thể vượt trước tồn tại xã hội</w:t>
      </w:r>
    </w:p>
    <w:p w:rsidR="00753862" w:rsidRPr="00753862" w:rsidRDefault="00753862" w:rsidP="00753862">
      <w:pPr>
        <w:spacing w:before="60" w:after="60" w:line="240" w:lineRule="auto"/>
        <w:ind w:firstLine="426"/>
        <w:jc w:val="both"/>
        <w:rPr>
          <w:rFonts w:eastAsia="Times New Roman" w:cs="Times New Roman"/>
          <w:color w:val="333333"/>
          <w:sz w:val="26"/>
          <w:szCs w:val="26"/>
        </w:rPr>
      </w:pPr>
      <w:r w:rsidRPr="00753862">
        <w:rPr>
          <w:rFonts w:eastAsia="Times New Roman" w:cs="Times New Roman"/>
          <w:color w:val="333333"/>
          <w:sz w:val="26"/>
          <w:szCs w:val="26"/>
        </w:rPr>
        <w:lastRenderedPageBreak/>
        <w:t>Khi khẳng định tính lạc hậu hơn của ý thức xã hội so với tồn tại xã hội, triết học Mác - Lênin đồng thời thừa nhận rằng, trong những điều kiện nhất định tư tưởng của con người, đặc biệt những tư tưởng khoa học tiên tiến có thể vượt trước sự phát triển của tồn tại xã hội, dự báo được tương lai và có tác dụng tổ chức, chỉ đạo hoạt động thực tiễn của con người. Sở dĩ có thể vượt trước được là do đặc điểm của tư tưởng khoa học quy định. Tư tưởng khoa học thường khái quát tồn tại xã hội đã có và hiện có để rút ra những quy luật phát triển chung của xã hội, quy luật đó không những phản ánh đúng quá khứ, hiện tại mà còn dự báo đúng tồn tại xã hội mai sau. Chẳng hạn, ngay từ khi quan hệ sản xuất tư bản chủ nghĩa đang ở trong thời kỳ phát triển tự do cạnh tranh, Các Mác đã dự báo quan hệ sản xuất đó nhất định sẽ bị quan hệ sản xuất tiến bộ hơn thay thế. Khi nói, tư tưởng tiên tiến có thể vượt trước tồn tại xã hội thì không có nghĩa ý thức xã hội không còn bị tồn tại xã hội quyết định. Mà là, cho đến cùng nó luôn bị tồn tại xã hội quy định.</w:t>
      </w:r>
    </w:p>
    <w:p w:rsidR="00753862" w:rsidRPr="00753862" w:rsidRDefault="00753862" w:rsidP="00753862">
      <w:pPr>
        <w:spacing w:before="60" w:after="60" w:line="240" w:lineRule="auto"/>
        <w:ind w:firstLine="426"/>
        <w:jc w:val="both"/>
        <w:rPr>
          <w:rFonts w:eastAsia="Times New Roman" w:cs="Times New Roman"/>
          <w:color w:val="333333"/>
          <w:sz w:val="26"/>
          <w:szCs w:val="26"/>
        </w:rPr>
      </w:pPr>
      <w:r w:rsidRPr="00753862">
        <w:rPr>
          <w:rFonts w:eastAsia="Times New Roman" w:cs="Times New Roman"/>
          <w:color w:val="333333"/>
          <w:sz w:val="26"/>
          <w:szCs w:val="26"/>
          <w:shd w:val="clear" w:color="auto" w:fill="FFFFFF"/>
        </w:rPr>
        <w:t>Ý thức xã hội có tính kế thừa trong sự phát triển</w:t>
      </w:r>
      <w:r w:rsidRPr="00753862">
        <w:rPr>
          <w:rFonts w:eastAsia="Times New Roman" w:cs="Times New Roman"/>
          <w:color w:val="333333"/>
          <w:sz w:val="26"/>
          <w:szCs w:val="26"/>
        </w:rPr>
        <w:t>: Lịch sử phát triển của đời sống tinh thần xã hội cho thấy rằng, những quan điểm lý luận của mỗi thời đại không xuất hiện trên mảnh đất trống không mà được tạo ra trên cơ sở kế thừa những tài liệu lý luận của các thời đại trước. Thí dụ, chủ nghĩa Mác đã kế thừa những tinh hoa tư tưởng của loài người mà trực tiếp là nền triết học Đức, kinh tế học cổ điển Anh và chủ nghĩa xã hội không tưởng Pháp. Trong xã hội có giai cấp, tính chất kế thừa của ý thức xã hội gắn với tính chất giai cấp của nó. Những giai cấp khác nhau kế thừa những nội dung ý thức khác nhau của các thời đại trước, Các giai cấp tiên tiến thường kế thừa những di sản tư tưởng tiến bộ của xã hội cũ để lại. Thí dụ, khi làm cuộc cách mạng tư sản chống phong kiến, các nhà tư tưởng của giai cấp tư sản đã khôi phục những tư tưởng duy vật và nhân bản của thời đại cổ đại. Ngược lại, những giai cấp lỗi thời thì tiếp thu, khôi phục những tư tưởng, lý thuyết phản tiến bộ của thời kỳ lịch sử trước. Thí dụ, vào nửa sau thế kỷ XIX và đầu thế kỷ XX, các thế lực tư sản phản động đã khôi phục và phát triển những trào lưu triết học duy tâm, tôn giáo dưới những cái tên mới như chủ nghĩa Cantơ mới, chủ nghĩa Tômát mới, để chống lại phong trào cách mạng của giai cấp công nhân. Vì vậy, khi tiến hành cuộc đấu tranh trên lĩnh vực ý thức hệ thì không những phải vạch ra tính chất phản khoa học của những trào lưu tư tưởng phản động trong điều kiện tại, mà còn phải chỉ ra những nguồn gốc lý luận của chúng trong lịch sử. Do ý thức xã hội có tính kế thừa, nên khi nghiên cứu một tư tưởng nào đó phải dựa và quan hệ kinh tế hiện và phải chú ý đến các giai đoạn phát triển tư tưởng trước đó. Có như vậy mới hiểu rõ vì sao một nước có trình độ phát triển tương đối kém về kinh tế nhưng tư tưởng lại ở trình độ cao. Thí dụ, nước Đức ở đầu thế kỷ XIX lạc hậu về kinh tế, nhưng đã đứng ở trình độ cao hơn về triết học.</w:t>
      </w:r>
    </w:p>
    <w:p w:rsidR="00753862" w:rsidRPr="00753862" w:rsidRDefault="00753862" w:rsidP="00753862">
      <w:pPr>
        <w:spacing w:before="60" w:after="60" w:line="240" w:lineRule="auto"/>
        <w:ind w:firstLine="426"/>
        <w:jc w:val="both"/>
        <w:rPr>
          <w:rFonts w:eastAsia="Times New Roman" w:cs="Times New Roman"/>
          <w:color w:val="333333"/>
          <w:sz w:val="26"/>
          <w:szCs w:val="26"/>
          <w:shd w:val="clear" w:color="auto" w:fill="FFFFFF"/>
        </w:rPr>
      </w:pPr>
      <w:r w:rsidRPr="00753862">
        <w:rPr>
          <w:rFonts w:eastAsia="Times New Roman" w:cs="Times New Roman"/>
          <w:color w:val="333333"/>
          <w:sz w:val="26"/>
          <w:szCs w:val="26"/>
          <w:shd w:val="clear" w:color="auto" w:fill="FFFFFF"/>
        </w:rPr>
        <w:t>Nắm vững quan điểm kế thừa của ý thức xã hội có ý nghĩa quan trọng đối với công cuộc đổi mới của nước ta hiện nay trên lĩnh vực văn hoá, tư tưởng. Đảng ta đã khẳng định, trong điều kiện mở rộng giao lưu quốc tế phải đặc biệt quan tâm giữ gìn và nâng cao bản sắc dân tộc, tiếp thu tinh hoa các dân tộc khác trên thế giới, làm giàu đẹp hơn nền văn hoá Việt Nam .</w:t>
      </w:r>
    </w:p>
    <w:p w:rsidR="00753862" w:rsidRPr="00753862" w:rsidRDefault="00753862" w:rsidP="00753862">
      <w:pPr>
        <w:spacing w:before="60" w:after="60" w:line="240" w:lineRule="auto"/>
        <w:ind w:firstLine="426"/>
        <w:jc w:val="both"/>
        <w:rPr>
          <w:rFonts w:eastAsia="Times New Roman" w:cs="Times New Roman"/>
          <w:color w:val="333333"/>
          <w:sz w:val="26"/>
          <w:szCs w:val="26"/>
        </w:rPr>
      </w:pPr>
      <w:r w:rsidRPr="00753862">
        <w:rPr>
          <w:rFonts w:eastAsia="Times New Roman" w:cs="Times New Roman"/>
          <w:color w:val="333333"/>
          <w:sz w:val="26"/>
          <w:szCs w:val="26"/>
          <w:shd w:val="clear" w:color="auto" w:fill="FFFFFF"/>
        </w:rPr>
        <w:t>Sự tác động qua lại giữa các hình thái ý thức xã hội trong sự phát triển của chúng</w:t>
      </w:r>
      <w:r w:rsidRPr="00753862">
        <w:rPr>
          <w:rFonts w:eastAsia="Times New Roman" w:cs="Times New Roman"/>
          <w:color w:val="333333"/>
          <w:sz w:val="26"/>
          <w:szCs w:val="26"/>
        </w:rPr>
        <w:t xml:space="preserve">: Ý thức xã hội bao gồm nhiều bộ phận, nhiều hình thái khác nhau, theo nguyên lý mối liên hệ thì giữa các bộ phận không tách rời nhau, mà thường xuyên tác động qua lại lẫn nhau. Sự tác động đó làm cho ở mỗi hình thái ý thức có những mặt, những tính chất không phải là kết quả phản ánh một cách trực tiếp của tồn tại xã hội. Lịch sử phát triển của ý thức xã hội cho thấy, thông thường ở mỗi thời đại tuỳ theo hoàn cảnh lịch sử cụ thể có những hình thái ý thức nào đó nổi lên hàng đầu sẽ tác động mạnh đến các hình thái khác. Chẳng hạn ở thời cổ đại Tây Âu thì triết học và nghệ thuật đóng vai trò đặc biệt. Thời Trung Cổ ở Tây Âu thì tôn giáo ảnh hưởng mạnh mẽ đến triết học, nghệ thuật, pháp quyền... Ngày </w:t>
      </w:r>
      <w:r w:rsidRPr="00753862">
        <w:rPr>
          <w:rFonts w:eastAsia="Times New Roman" w:cs="Times New Roman"/>
          <w:color w:val="333333"/>
          <w:sz w:val="26"/>
          <w:szCs w:val="26"/>
        </w:rPr>
        <w:lastRenderedPageBreak/>
        <w:t>nay thì hệ tư tưởng chính trị và khoa học đang tác động đến các lĩnh vực của đời sống tinh thần xã hội.</w:t>
      </w:r>
    </w:p>
    <w:p w:rsidR="00753862" w:rsidRPr="00753862" w:rsidRDefault="00753862" w:rsidP="00753862">
      <w:pPr>
        <w:spacing w:before="60" w:after="60" w:line="240" w:lineRule="auto"/>
        <w:ind w:firstLine="426"/>
        <w:jc w:val="both"/>
        <w:rPr>
          <w:rFonts w:eastAsia="Times New Roman" w:cs="Times New Roman"/>
          <w:i/>
          <w:color w:val="333333"/>
          <w:sz w:val="26"/>
          <w:szCs w:val="26"/>
          <w:shd w:val="clear" w:color="auto" w:fill="FFFFFF"/>
        </w:rPr>
      </w:pPr>
      <w:r w:rsidRPr="00753862">
        <w:rPr>
          <w:rFonts w:eastAsia="Times New Roman" w:cs="Times New Roman"/>
          <w:i/>
          <w:color w:val="333333"/>
          <w:sz w:val="26"/>
          <w:szCs w:val="26"/>
          <w:shd w:val="clear" w:color="auto" w:fill="FFFFFF"/>
        </w:rPr>
        <w:t>Ý thức xã hội tác động trở tồn tại xã hội</w:t>
      </w:r>
      <w:r w:rsidRPr="00753862">
        <w:rPr>
          <w:rFonts w:eastAsia="Times New Roman" w:cs="Times New Roman"/>
          <w:i/>
          <w:color w:val="333333"/>
          <w:sz w:val="26"/>
          <w:szCs w:val="26"/>
        </w:rPr>
        <w:t> </w:t>
      </w:r>
    </w:p>
    <w:p w:rsidR="00753862" w:rsidRPr="00753862" w:rsidRDefault="00753862" w:rsidP="00753862">
      <w:pPr>
        <w:spacing w:before="60" w:after="60" w:line="240" w:lineRule="auto"/>
        <w:ind w:firstLine="426"/>
        <w:jc w:val="both"/>
        <w:rPr>
          <w:rFonts w:eastAsia="Times New Roman" w:cs="Times New Roman"/>
          <w:color w:val="333333"/>
          <w:sz w:val="26"/>
          <w:szCs w:val="26"/>
          <w:shd w:val="clear" w:color="auto" w:fill="FFFFFF"/>
        </w:rPr>
      </w:pPr>
      <w:r w:rsidRPr="00753862">
        <w:rPr>
          <w:rFonts w:eastAsia="Times New Roman" w:cs="Times New Roman"/>
          <w:color w:val="333333"/>
          <w:sz w:val="26"/>
          <w:szCs w:val="26"/>
          <w:shd w:val="clear" w:color="auto" w:fill="FFFFFF"/>
        </w:rPr>
        <w:t>Chủ nghĩa duy vật lịch sử không những chống lại quan điểm duy tâm tuyệt đối hoá vai trò của ý thức xã hội mà còn bác bỏ quan điểm duy vật tầm thường khi phủ nhận tác động tích cực của ý thức xã hội đối với tồn tại xã hội. Ph.Ăng ghen viết: “Sự phát triển về mặt chính trị, pháp luật, triết học, tôn giáo, văn học, nghệ thuật v.v đều dựa vào sự phát triển kinh tế. Nhưng tất cả chúng cũng có ảnh hưởng lẫn nhau và ảnh hưởng đến cơ sở kinh tế”.Mức độ ảnh hưởng của tư tưởng đối với sự phát triển xã hội phụ thuộc vào điều kiện lịch sử cụ thể; vào tính chất của các mối quan hệ kinh tế mà trên đó tư tưởng nảy sinh; vào vai trò lịch sử của giai cấp mang ngọn cờ tư tưởng và vào mức độ mở rộng của tư tưởng trong quần chúng. Chẳng hạn hệ tư tưởng tư sản đã tác động mạnh mẽ đến xã hội các nước Tây Âu thế kỷ XVII, XVIII. Hệ tư tưởng vô sản trở thành vũ khí về mặt tư tưởng của giai cấp vô sản đấu tranh để xoá bỏ xã hội tư bản.Sự tác động của ý thức xã hội tới tồn tại xã hội biểu hiện qua hai chiều hướng. Nếu ý thức xã hội tiến bộ thì tác động thúc đẩy tồn tại xã hội phát triển, nếu ý thức xã hội lạc hậu sẽ cản trở sự phát triển của tồn tại xã hội.Như vậy, nguyên lý của chủ nghĩa duy vật lịch sử về tính độc lập tương đối của ý thức xã hội chỉ ra bức tranh phức tạp của lịch sử phát triển ý thức xã hội, nó bác bỏ quan điểm siêu hình, máy móc, tầm thường về mối quan hệ giữa tồn tại xã hội và ý thức xã hội.</w:t>
      </w:r>
    </w:p>
    <w:p w:rsidR="00753862" w:rsidRPr="00753862" w:rsidRDefault="00753862" w:rsidP="00753862">
      <w:pPr>
        <w:pStyle w:val="NormalWeb"/>
        <w:spacing w:before="60" w:beforeAutospacing="0" w:after="60" w:afterAutospacing="0"/>
        <w:jc w:val="both"/>
        <w:textAlignment w:val="baseline"/>
        <w:rPr>
          <w:i/>
          <w:color w:val="000000"/>
          <w:sz w:val="26"/>
          <w:szCs w:val="26"/>
          <w:u w:val="single"/>
        </w:rPr>
      </w:pPr>
      <w:r w:rsidRPr="00753862">
        <w:rPr>
          <w:rStyle w:val="Strong"/>
          <w:i/>
          <w:color w:val="000000"/>
          <w:sz w:val="26"/>
          <w:szCs w:val="26"/>
          <w:u w:val="single"/>
        </w:rPr>
        <w:t>Ý nghĩa PHƯƠNG PHÁP LUẬN và thực tiễn</w:t>
      </w:r>
    </w:p>
    <w:p w:rsidR="00753862" w:rsidRPr="00753862" w:rsidRDefault="00753862" w:rsidP="00753862">
      <w:pPr>
        <w:pStyle w:val="NormalWeb"/>
        <w:spacing w:before="60" w:beforeAutospacing="0" w:after="60" w:afterAutospacing="0"/>
        <w:jc w:val="both"/>
        <w:textAlignment w:val="baseline"/>
        <w:rPr>
          <w:color w:val="000000"/>
          <w:sz w:val="26"/>
          <w:szCs w:val="26"/>
        </w:rPr>
      </w:pPr>
      <w:r w:rsidRPr="00753862">
        <w:rPr>
          <w:color w:val="000000"/>
          <w:sz w:val="26"/>
          <w:szCs w:val="26"/>
        </w:rPr>
        <w:t>Ý nghĩa:Thứ nhất: Tính độc lập tương đối của ý thức xã hội chứng tỏ rằng ý thức xã hội nói chung, ý thức con người nói riêng vừa bao hàm cả yếu tố tích cực và lạc hậu , vì thế trong cuộc sống chúng ta phải biết phát huy tính tích cực, phát huy những tiến bộ, hạn chế những tiêu cực lạc hậu. Công việc này trong cách mạng xã hội chủ nghĩa là làm cách mạng trong lĩnh vực tư tưởng văn hóa  </w:t>
      </w:r>
    </w:p>
    <w:p w:rsidR="00753862" w:rsidRPr="00753862" w:rsidRDefault="00753862" w:rsidP="00753862">
      <w:pPr>
        <w:pStyle w:val="NormalWeb"/>
        <w:spacing w:before="60" w:beforeAutospacing="0" w:after="60" w:afterAutospacing="0"/>
        <w:jc w:val="both"/>
        <w:textAlignment w:val="baseline"/>
        <w:rPr>
          <w:color w:val="000000"/>
          <w:sz w:val="26"/>
          <w:szCs w:val="26"/>
        </w:rPr>
      </w:pPr>
      <w:r w:rsidRPr="00753862">
        <w:rPr>
          <w:color w:val="000000"/>
          <w:sz w:val="26"/>
          <w:szCs w:val="26"/>
        </w:rPr>
        <w:t>Đây là tính tất yếu của cách mạng trong lĩnh vực tư tưởng văn hóa.</w:t>
      </w:r>
    </w:p>
    <w:p w:rsidR="00753862" w:rsidRPr="00753862" w:rsidRDefault="00753862" w:rsidP="00753862">
      <w:pPr>
        <w:pStyle w:val="NormalWeb"/>
        <w:spacing w:before="60" w:beforeAutospacing="0" w:after="60" w:afterAutospacing="0"/>
        <w:jc w:val="both"/>
        <w:textAlignment w:val="baseline"/>
        <w:rPr>
          <w:color w:val="000000"/>
          <w:sz w:val="26"/>
          <w:szCs w:val="26"/>
        </w:rPr>
      </w:pPr>
      <w:r w:rsidRPr="00753862">
        <w:rPr>
          <w:color w:val="000000"/>
          <w:sz w:val="26"/>
          <w:szCs w:val="26"/>
        </w:rPr>
        <w:t>Thứ 2:  thấy được tầm quan trọng của ý thức xã hội, đặc biệt là  ý thức xã hội mới,  phải chú ý đến giáo dục ý thức xã hội mới để định hướng cho hoạt động của con người.</w:t>
      </w:r>
    </w:p>
    <w:sectPr w:rsidR="00753862" w:rsidRPr="00753862" w:rsidSect="001A4B22">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Arial"/>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016B68"/>
    <w:multiLevelType w:val="hybridMultilevel"/>
    <w:tmpl w:val="95C41C2E"/>
    <w:lvl w:ilvl="0" w:tplc="DC22C19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8035148"/>
    <w:multiLevelType w:val="hybridMultilevel"/>
    <w:tmpl w:val="B1C0A21E"/>
    <w:lvl w:ilvl="0" w:tplc="A11898BA">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5069E3"/>
    <w:multiLevelType w:val="hybridMultilevel"/>
    <w:tmpl w:val="B3C4F790"/>
    <w:lvl w:ilvl="0" w:tplc="04090001">
      <w:start w:val="4"/>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BA53C3D"/>
    <w:multiLevelType w:val="hybridMultilevel"/>
    <w:tmpl w:val="7EF295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20D012F"/>
    <w:multiLevelType w:val="hybridMultilevel"/>
    <w:tmpl w:val="E18C5F60"/>
    <w:lvl w:ilvl="0" w:tplc="025242B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5084C50"/>
    <w:multiLevelType w:val="hybridMultilevel"/>
    <w:tmpl w:val="B64E6AE4"/>
    <w:lvl w:ilvl="0" w:tplc="C94C03EC">
      <w:numFmt w:val="bullet"/>
      <w:lvlText w:val="-"/>
      <w:lvlJc w:val="left"/>
      <w:pPr>
        <w:tabs>
          <w:tab w:val="num" w:pos="600"/>
        </w:tabs>
        <w:ind w:left="600" w:hanging="360"/>
      </w:pPr>
      <w:rPr>
        <w:rFonts w:ascii="Times New Roman" w:eastAsia="Times New Roman" w:hAnsi="Times New Roman" w:cs="Times New Roman" w:hint="default"/>
      </w:rPr>
    </w:lvl>
    <w:lvl w:ilvl="1" w:tplc="04090003" w:tentative="1">
      <w:start w:val="1"/>
      <w:numFmt w:val="bullet"/>
      <w:lvlText w:val="o"/>
      <w:lvlJc w:val="left"/>
      <w:pPr>
        <w:tabs>
          <w:tab w:val="num" w:pos="1320"/>
        </w:tabs>
        <w:ind w:left="1320" w:hanging="360"/>
      </w:pPr>
      <w:rPr>
        <w:rFonts w:ascii="Courier New" w:hAnsi="Courier New" w:cs="Courier New" w:hint="default"/>
      </w:rPr>
    </w:lvl>
    <w:lvl w:ilvl="2" w:tplc="04090005" w:tentative="1">
      <w:start w:val="1"/>
      <w:numFmt w:val="bullet"/>
      <w:lvlText w:val=""/>
      <w:lvlJc w:val="left"/>
      <w:pPr>
        <w:tabs>
          <w:tab w:val="num" w:pos="2040"/>
        </w:tabs>
        <w:ind w:left="2040" w:hanging="360"/>
      </w:pPr>
      <w:rPr>
        <w:rFonts w:ascii="Wingdings" w:hAnsi="Wingdings" w:hint="default"/>
      </w:rPr>
    </w:lvl>
    <w:lvl w:ilvl="3" w:tplc="04090001" w:tentative="1">
      <w:start w:val="1"/>
      <w:numFmt w:val="bullet"/>
      <w:lvlText w:val=""/>
      <w:lvlJc w:val="left"/>
      <w:pPr>
        <w:tabs>
          <w:tab w:val="num" w:pos="2760"/>
        </w:tabs>
        <w:ind w:left="2760" w:hanging="360"/>
      </w:pPr>
      <w:rPr>
        <w:rFonts w:ascii="Symbol" w:hAnsi="Symbol" w:hint="default"/>
      </w:rPr>
    </w:lvl>
    <w:lvl w:ilvl="4" w:tplc="04090003" w:tentative="1">
      <w:start w:val="1"/>
      <w:numFmt w:val="bullet"/>
      <w:lvlText w:val="o"/>
      <w:lvlJc w:val="left"/>
      <w:pPr>
        <w:tabs>
          <w:tab w:val="num" w:pos="3480"/>
        </w:tabs>
        <w:ind w:left="3480" w:hanging="360"/>
      </w:pPr>
      <w:rPr>
        <w:rFonts w:ascii="Courier New" w:hAnsi="Courier New" w:cs="Courier New" w:hint="default"/>
      </w:rPr>
    </w:lvl>
    <w:lvl w:ilvl="5" w:tplc="04090005" w:tentative="1">
      <w:start w:val="1"/>
      <w:numFmt w:val="bullet"/>
      <w:lvlText w:val=""/>
      <w:lvlJc w:val="left"/>
      <w:pPr>
        <w:tabs>
          <w:tab w:val="num" w:pos="4200"/>
        </w:tabs>
        <w:ind w:left="4200" w:hanging="360"/>
      </w:pPr>
      <w:rPr>
        <w:rFonts w:ascii="Wingdings" w:hAnsi="Wingdings" w:hint="default"/>
      </w:rPr>
    </w:lvl>
    <w:lvl w:ilvl="6" w:tplc="04090001" w:tentative="1">
      <w:start w:val="1"/>
      <w:numFmt w:val="bullet"/>
      <w:lvlText w:val=""/>
      <w:lvlJc w:val="left"/>
      <w:pPr>
        <w:tabs>
          <w:tab w:val="num" w:pos="4920"/>
        </w:tabs>
        <w:ind w:left="4920" w:hanging="360"/>
      </w:pPr>
      <w:rPr>
        <w:rFonts w:ascii="Symbol" w:hAnsi="Symbol" w:hint="default"/>
      </w:rPr>
    </w:lvl>
    <w:lvl w:ilvl="7" w:tplc="04090003" w:tentative="1">
      <w:start w:val="1"/>
      <w:numFmt w:val="bullet"/>
      <w:lvlText w:val="o"/>
      <w:lvlJc w:val="left"/>
      <w:pPr>
        <w:tabs>
          <w:tab w:val="num" w:pos="5640"/>
        </w:tabs>
        <w:ind w:left="5640" w:hanging="360"/>
      </w:pPr>
      <w:rPr>
        <w:rFonts w:ascii="Courier New" w:hAnsi="Courier New" w:cs="Courier New" w:hint="default"/>
      </w:rPr>
    </w:lvl>
    <w:lvl w:ilvl="8" w:tplc="04090005" w:tentative="1">
      <w:start w:val="1"/>
      <w:numFmt w:val="bullet"/>
      <w:lvlText w:val=""/>
      <w:lvlJc w:val="left"/>
      <w:pPr>
        <w:tabs>
          <w:tab w:val="num" w:pos="6360"/>
        </w:tabs>
        <w:ind w:left="6360" w:hanging="360"/>
      </w:pPr>
      <w:rPr>
        <w:rFonts w:ascii="Wingdings" w:hAnsi="Wingdings" w:hint="default"/>
      </w:rPr>
    </w:lvl>
  </w:abstractNum>
  <w:abstractNum w:abstractNumId="6">
    <w:nsid w:val="29777795"/>
    <w:multiLevelType w:val="multilevel"/>
    <w:tmpl w:val="C1F0C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30FC77F3"/>
    <w:multiLevelType w:val="hybridMultilevel"/>
    <w:tmpl w:val="006EDFC8"/>
    <w:lvl w:ilvl="0" w:tplc="B29A517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8182B9C"/>
    <w:multiLevelType w:val="hybridMultilevel"/>
    <w:tmpl w:val="87F690F2"/>
    <w:lvl w:ilvl="0" w:tplc="D90EA31A">
      <w:start w:val="1"/>
      <w:numFmt w:val="lowerLetter"/>
      <w:lvlText w:val="%1."/>
      <w:lvlJc w:val="left"/>
      <w:pPr>
        <w:ind w:left="1545" w:hanging="118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730CC9"/>
    <w:multiLevelType w:val="multilevel"/>
    <w:tmpl w:val="45182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40F5298F"/>
    <w:multiLevelType w:val="hybridMultilevel"/>
    <w:tmpl w:val="1500F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63D5456"/>
    <w:multiLevelType w:val="hybridMultilevel"/>
    <w:tmpl w:val="78FCF5DA"/>
    <w:lvl w:ilvl="0" w:tplc="DF0EC12E">
      <w:start w:val="1"/>
      <w:numFmt w:val="bullet"/>
      <w:lvlText w:val=""/>
      <w:lvlJc w:val="left"/>
      <w:pPr>
        <w:tabs>
          <w:tab w:val="num" w:pos="540"/>
        </w:tabs>
        <w:ind w:left="540" w:hanging="360"/>
      </w:pPr>
      <w:rPr>
        <w:rFonts w:ascii="Wingdings" w:eastAsia="Times New Roman" w:hAnsi="Wingdings" w:cs="Times New Roman" w:hint="default"/>
      </w:rPr>
    </w:lvl>
    <w:lvl w:ilvl="1" w:tplc="04090003" w:tentative="1">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12">
    <w:nsid w:val="54C43A97"/>
    <w:multiLevelType w:val="hybridMultilevel"/>
    <w:tmpl w:val="E9666D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D99649A"/>
    <w:multiLevelType w:val="hybridMultilevel"/>
    <w:tmpl w:val="8C0AC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9E34A44"/>
    <w:multiLevelType w:val="multilevel"/>
    <w:tmpl w:val="B61CE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3"/>
  </w:num>
  <w:num w:numId="3">
    <w:abstractNumId w:val="4"/>
  </w:num>
  <w:num w:numId="4">
    <w:abstractNumId w:val="12"/>
  </w:num>
  <w:num w:numId="5">
    <w:abstractNumId w:val="10"/>
  </w:num>
  <w:num w:numId="6">
    <w:abstractNumId w:val="9"/>
  </w:num>
  <w:num w:numId="7">
    <w:abstractNumId w:val="6"/>
  </w:num>
  <w:num w:numId="8">
    <w:abstractNumId w:val="14"/>
  </w:num>
  <w:num w:numId="9">
    <w:abstractNumId w:val="5"/>
  </w:num>
  <w:num w:numId="10">
    <w:abstractNumId w:val="11"/>
  </w:num>
  <w:num w:numId="11">
    <w:abstractNumId w:val="13"/>
  </w:num>
  <w:num w:numId="12">
    <w:abstractNumId w:val="7"/>
  </w:num>
  <w:num w:numId="13">
    <w:abstractNumId w:val="8"/>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1B58"/>
    <w:rsid w:val="00191011"/>
    <w:rsid w:val="001A4B22"/>
    <w:rsid w:val="00231B58"/>
    <w:rsid w:val="002422B0"/>
    <w:rsid w:val="003966DC"/>
    <w:rsid w:val="003B1C73"/>
    <w:rsid w:val="005D018D"/>
    <w:rsid w:val="005D7D1E"/>
    <w:rsid w:val="00616137"/>
    <w:rsid w:val="006A387E"/>
    <w:rsid w:val="00753862"/>
    <w:rsid w:val="00786D59"/>
    <w:rsid w:val="008C102C"/>
    <w:rsid w:val="009F06ED"/>
    <w:rsid w:val="00B25B76"/>
    <w:rsid w:val="00B51F83"/>
    <w:rsid w:val="00D5550D"/>
    <w:rsid w:val="00EB10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B58"/>
    <w:pPr>
      <w:spacing w:after="200" w:line="276" w:lineRule="auto"/>
    </w:pPr>
    <w:rPr>
      <w:sz w:val="28"/>
    </w:rPr>
  </w:style>
  <w:style w:type="paragraph" w:styleId="Heading1">
    <w:name w:val="heading 1"/>
    <w:basedOn w:val="Normal"/>
    <w:link w:val="Heading1Char"/>
    <w:qFormat/>
    <w:rsid w:val="00753862"/>
    <w:pPr>
      <w:spacing w:before="100" w:beforeAutospacing="1" w:after="100" w:afterAutospacing="1" w:line="240" w:lineRule="auto"/>
      <w:outlineLvl w:val="0"/>
    </w:pPr>
    <w:rPr>
      <w:rFonts w:eastAsia="Times New Roman" w:cs="Times New Roman"/>
      <w:b/>
      <w:bCs/>
      <w:kern w:val="36"/>
      <w:sz w:val="48"/>
      <w:szCs w:val="48"/>
    </w:rPr>
  </w:style>
  <w:style w:type="paragraph" w:styleId="Heading4">
    <w:name w:val="heading 4"/>
    <w:basedOn w:val="Normal"/>
    <w:next w:val="Normal"/>
    <w:link w:val="Heading4Char"/>
    <w:uiPriority w:val="9"/>
    <w:semiHidden/>
    <w:unhideWhenUsed/>
    <w:qFormat/>
    <w:rsid w:val="0075386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1B58"/>
    <w:pPr>
      <w:ind w:left="720"/>
      <w:contextualSpacing/>
    </w:pPr>
    <w:rPr>
      <w:rFonts w:eastAsia="Calibri" w:cs="Times New Roman"/>
      <w:sz w:val="24"/>
    </w:rPr>
  </w:style>
  <w:style w:type="character" w:customStyle="1" w:styleId="apple-style-span">
    <w:name w:val="apple-style-span"/>
    <w:basedOn w:val="DefaultParagraphFont"/>
    <w:rsid w:val="006A387E"/>
  </w:style>
  <w:style w:type="character" w:customStyle="1" w:styleId="apple-converted-space">
    <w:name w:val="apple-converted-space"/>
    <w:basedOn w:val="DefaultParagraphFont"/>
    <w:rsid w:val="006A387E"/>
  </w:style>
  <w:style w:type="paragraph" w:styleId="NormalWeb">
    <w:name w:val="Normal (Web)"/>
    <w:basedOn w:val="Normal"/>
    <w:rsid w:val="006A387E"/>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6A387E"/>
    <w:rPr>
      <w:b/>
      <w:bCs/>
    </w:rPr>
  </w:style>
  <w:style w:type="paragraph" w:customStyle="1" w:styleId="bt">
    <w:name w:val="bt"/>
    <w:basedOn w:val="Normal"/>
    <w:rsid w:val="006A387E"/>
    <w:pPr>
      <w:spacing w:before="100" w:beforeAutospacing="1" w:after="100" w:afterAutospacing="1" w:line="240" w:lineRule="auto"/>
    </w:pPr>
    <w:rPr>
      <w:rFonts w:eastAsia="Times New Roman" w:cs="Times New Roman"/>
      <w:sz w:val="24"/>
      <w:szCs w:val="24"/>
    </w:rPr>
  </w:style>
  <w:style w:type="character" w:customStyle="1" w:styleId="Heading1Char">
    <w:name w:val="Heading 1 Char"/>
    <w:basedOn w:val="DefaultParagraphFont"/>
    <w:link w:val="Heading1"/>
    <w:rsid w:val="00753862"/>
    <w:rPr>
      <w:rFonts w:eastAsia="Times New Roman" w:cs="Times New Roman"/>
      <w:b/>
      <w:bCs/>
      <w:kern w:val="36"/>
      <w:sz w:val="48"/>
      <w:szCs w:val="48"/>
    </w:rPr>
  </w:style>
  <w:style w:type="character" w:customStyle="1" w:styleId="Heading4Char">
    <w:name w:val="Heading 4 Char"/>
    <w:basedOn w:val="DefaultParagraphFont"/>
    <w:link w:val="Heading4"/>
    <w:uiPriority w:val="9"/>
    <w:semiHidden/>
    <w:rsid w:val="00753862"/>
    <w:rPr>
      <w:rFonts w:asciiTheme="majorHAnsi" w:eastAsiaTheme="majorEastAsia" w:hAnsiTheme="majorHAnsi" w:cstheme="majorBidi"/>
      <w:b/>
      <w:bCs/>
      <w:i/>
      <w:iCs/>
      <w:color w:val="4F81BD" w:themeColor="accent1"/>
      <w:sz w:val="28"/>
    </w:rPr>
  </w:style>
  <w:style w:type="paragraph" w:customStyle="1" w:styleId="ft0">
    <w:name w:val="ft0"/>
    <w:basedOn w:val="Normal"/>
    <w:rsid w:val="00753862"/>
    <w:pPr>
      <w:spacing w:before="100" w:beforeAutospacing="1" w:after="100" w:afterAutospacing="1" w:line="240" w:lineRule="auto"/>
    </w:pPr>
    <w:rPr>
      <w:rFonts w:eastAsia="Times New Roman" w:cs="Times New Roman"/>
      <w:sz w:val="24"/>
      <w:szCs w:val="24"/>
    </w:rPr>
  </w:style>
  <w:style w:type="paragraph" w:customStyle="1" w:styleId="yiv0918080868msonormal">
    <w:name w:val="yiv0918080868msonormal"/>
    <w:basedOn w:val="Normal"/>
    <w:rsid w:val="0075386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753862"/>
    <w:rPr>
      <w:i/>
      <w:iCs/>
    </w:rPr>
  </w:style>
  <w:style w:type="character" w:customStyle="1" w:styleId="f1">
    <w:name w:val="f1"/>
    <w:basedOn w:val="DefaultParagraphFont"/>
    <w:rsid w:val="00753862"/>
  </w:style>
  <w:style w:type="character" w:customStyle="1" w:styleId="f2">
    <w:name w:val="f2"/>
    <w:basedOn w:val="DefaultParagraphFont"/>
    <w:rsid w:val="00753862"/>
  </w:style>
  <w:style w:type="character" w:styleId="Hyperlink">
    <w:name w:val="Hyperlink"/>
    <w:basedOn w:val="DefaultParagraphFont"/>
    <w:uiPriority w:val="99"/>
    <w:semiHidden/>
    <w:unhideWhenUsed/>
    <w:rsid w:val="0075386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B58"/>
    <w:pPr>
      <w:spacing w:after="200" w:line="276" w:lineRule="auto"/>
    </w:pPr>
    <w:rPr>
      <w:sz w:val="28"/>
    </w:rPr>
  </w:style>
  <w:style w:type="paragraph" w:styleId="Heading1">
    <w:name w:val="heading 1"/>
    <w:basedOn w:val="Normal"/>
    <w:link w:val="Heading1Char"/>
    <w:qFormat/>
    <w:rsid w:val="00753862"/>
    <w:pPr>
      <w:spacing w:before="100" w:beforeAutospacing="1" w:after="100" w:afterAutospacing="1" w:line="240" w:lineRule="auto"/>
      <w:outlineLvl w:val="0"/>
    </w:pPr>
    <w:rPr>
      <w:rFonts w:eastAsia="Times New Roman" w:cs="Times New Roman"/>
      <w:b/>
      <w:bCs/>
      <w:kern w:val="36"/>
      <w:sz w:val="48"/>
      <w:szCs w:val="48"/>
    </w:rPr>
  </w:style>
  <w:style w:type="paragraph" w:styleId="Heading4">
    <w:name w:val="heading 4"/>
    <w:basedOn w:val="Normal"/>
    <w:next w:val="Normal"/>
    <w:link w:val="Heading4Char"/>
    <w:uiPriority w:val="9"/>
    <w:semiHidden/>
    <w:unhideWhenUsed/>
    <w:qFormat/>
    <w:rsid w:val="0075386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1B58"/>
    <w:pPr>
      <w:ind w:left="720"/>
      <w:contextualSpacing/>
    </w:pPr>
    <w:rPr>
      <w:rFonts w:eastAsia="Calibri" w:cs="Times New Roman"/>
      <w:sz w:val="24"/>
    </w:rPr>
  </w:style>
  <w:style w:type="character" w:customStyle="1" w:styleId="apple-style-span">
    <w:name w:val="apple-style-span"/>
    <w:basedOn w:val="DefaultParagraphFont"/>
    <w:rsid w:val="006A387E"/>
  </w:style>
  <w:style w:type="character" w:customStyle="1" w:styleId="apple-converted-space">
    <w:name w:val="apple-converted-space"/>
    <w:basedOn w:val="DefaultParagraphFont"/>
    <w:rsid w:val="006A387E"/>
  </w:style>
  <w:style w:type="paragraph" w:styleId="NormalWeb">
    <w:name w:val="Normal (Web)"/>
    <w:basedOn w:val="Normal"/>
    <w:rsid w:val="006A387E"/>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6A387E"/>
    <w:rPr>
      <w:b/>
      <w:bCs/>
    </w:rPr>
  </w:style>
  <w:style w:type="paragraph" w:customStyle="1" w:styleId="bt">
    <w:name w:val="bt"/>
    <w:basedOn w:val="Normal"/>
    <w:rsid w:val="006A387E"/>
    <w:pPr>
      <w:spacing w:before="100" w:beforeAutospacing="1" w:after="100" w:afterAutospacing="1" w:line="240" w:lineRule="auto"/>
    </w:pPr>
    <w:rPr>
      <w:rFonts w:eastAsia="Times New Roman" w:cs="Times New Roman"/>
      <w:sz w:val="24"/>
      <w:szCs w:val="24"/>
    </w:rPr>
  </w:style>
  <w:style w:type="character" w:customStyle="1" w:styleId="Heading1Char">
    <w:name w:val="Heading 1 Char"/>
    <w:basedOn w:val="DefaultParagraphFont"/>
    <w:link w:val="Heading1"/>
    <w:rsid w:val="00753862"/>
    <w:rPr>
      <w:rFonts w:eastAsia="Times New Roman" w:cs="Times New Roman"/>
      <w:b/>
      <w:bCs/>
      <w:kern w:val="36"/>
      <w:sz w:val="48"/>
      <w:szCs w:val="48"/>
    </w:rPr>
  </w:style>
  <w:style w:type="character" w:customStyle="1" w:styleId="Heading4Char">
    <w:name w:val="Heading 4 Char"/>
    <w:basedOn w:val="DefaultParagraphFont"/>
    <w:link w:val="Heading4"/>
    <w:uiPriority w:val="9"/>
    <w:semiHidden/>
    <w:rsid w:val="00753862"/>
    <w:rPr>
      <w:rFonts w:asciiTheme="majorHAnsi" w:eastAsiaTheme="majorEastAsia" w:hAnsiTheme="majorHAnsi" w:cstheme="majorBidi"/>
      <w:b/>
      <w:bCs/>
      <w:i/>
      <w:iCs/>
      <w:color w:val="4F81BD" w:themeColor="accent1"/>
      <w:sz w:val="28"/>
    </w:rPr>
  </w:style>
  <w:style w:type="paragraph" w:customStyle="1" w:styleId="ft0">
    <w:name w:val="ft0"/>
    <w:basedOn w:val="Normal"/>
    <w:rsid w:val="00753862"/>
    <w:pPr>
      <w:spacing w:before="100" w:beforeAutospacing="1" w:after="100" w:afterAutospacing="1" w:line="240" w:lineRule="auto"/>
    </w:pPr>
    <w:rPr>
      <w:rFonts w:eastAsia="Times New Roman" w:cs="Times New Roman"/>
      <w:sz w:val="24"/>
      <w:szCs w:val="24"/>
    </w:rPr>
  </w:style>
  <w:style w:type="paragraph" w:customStyle="1" w:styleId="yiv0918080868msonormal">
    <w:name w:val="yiv0918080868msonormal"/>
    <w:basedOn w:val="Normal"/>
    <w:rsid w:val="0075386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753862"/>
    <w:rPr>
      <w:i/>
      <w:iCs/>
    </w:rPr>
  </w:style>
  <w:style w:type="character" w:customStyle="1" w:styleId="f1">
    <w:name w:val="f1"/>
    <w:basedOn w:val="DefaultParagraphFont"/>
    <w:rsid w:val="00753862"/>
  </w:style>
  <w:style w:type="character" w:customStyle="1" w:styleId="f2">
    <w:name w:val="f2"/>
    <w:basedOn w:val="DefaultParagraphFont"/>
    <w:rsid w:val="00753862"/>
  </w:style>
  <w:style w:type="character" w:styleId="Hyperlink">
    <w:name w:val="Hyperlink"/>
    <w:basedOn w:val="DefaultParagraphFont"/>
    <w:uiPriority w:val="99"/>
    <w:semiHidden/>
    <w:unhideWhenUsed/>
    <w:rsid w:val="0075386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12</Pages>
  <Words>5989</Words>
  <Characters>34140</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40049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2</cp:revision>
  <dcterms:created xsi:type="dcterms:W3CDTF">2016-11-22T07:32:00Z</dcterms:created>
  <dcterms:modified xsi:type="dcterms:W3CDTF">2016-11-22T08:48:00Z</dcterms:modified>
</cp:coreProperties>
</file>